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504" w:rsidRDefault="00324504">
      <w:bookmarkStart w:id="0" w:name="_Hlk524395357"/>
    </w:p>
    <w:p w:rsidR="00324504" w:rsidRDefault="00324504"/>
    <w:p w:rsidR="00324504" w:rsidRDefault="00324504" w:rsidP="00324504">
      <w:pPr>
        <w:jc w:val="center"/>
      </w:pPr>
    </w:p>
    <w:p w:rsidR="00324504" w:rsidRDefault="00324504" w:rsidP="00324504"/>
    <w:p w:rsidR="00324504" w:rsidRDefault="00324504" w:rsidP="00324504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</w:t>
      </w:r>
      <w:r w:rsidR="009604AC">
        <w:rPr>
          <w:rFonts w:ascii="Arial" w:hAnsi="Arial" w:cs="Arial"/>
          <w:sz w:val="48"/>
          <w:szCs w:val="48"/>
        </w:rPr>
        <w:t>3</w:t>
      </w:r>
      <w:r w:rsidRPr="00766376">
        <w:rPr>
          <w:rFonts w:ascii="Arial" w:hAnsi="Arial" w:cs="Arial"/>
          <w:sz w:val="48"/>
          <w:szCs w:val="48"/>
        </w:rPr>
        <w:t xml:space="preserve"> – 202</w:t>
      </w:r>
      <w:r w:rsidR="009604AC">
        <w:rPr>
          <w:rFonts w:ascii="Arial" w:hAnsi="Arial" w:cs="Arial"/>
          <w:sz w:val="48"/>
          <w:szCs w:val="48"/>
        </w:rPr>
        <w:t>4</w:t>
      </w:r>
      <w:r w:rsidRPr="00766376">
        <w:rPr>
          <w:rFonts w:ascii="Arial" w:hAnsi="Arial" w:cs="Arial"/>
          <w:sz w:val="48"/>
          <w:szCs w:val="48"/>
        </w:rPr>
        <w:t xml:space="preserve"> EĞİTİM ÖĞRETİM YILI</w:t>
      </w:r>
    </w:p>
    <w:p w:rsidR="00324504" w:rsidRPr="00766376" w:rsidRDefault="00324504" w:rsidP="00324504">
      <w:pPr>
        <w:jc w:val="center"/>
        <w:rPr>
          <w:rFonts w:ascii="Arial" w:hAnsi="Arial" w:cs="Arial"/>
          <w:sz w:val="48"/>
          <w:szCs w:val="48"/>
        </w:rPr>
      </w:pPr>
    </w:p>
    <w:p w:rsidR="00324504" w:rsidRDefault="00324504" w:rsidP="00324504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3</w:t>
      </w:r>
      <w:r w:rsidR="00C10DD6">
        <w:rPr>
          <w:rFonts w:ascii="Arial" w:hAnsi="Arial" w:cs="Arial"/>
          <w:sz w:val="48"/>
          <w:szCs w:val="48"/>
        </w:rPr>
        <w:t>. SINIF</w:t>
      </w:r>
      <w:r w:rsidRPr="00766376">
        <w:rPr>
          <w:rFonts w:ascii="Arial" w:hAnsi="Arial" w:cs="Arial"/>
          <w:sz w:val="48"/>
          <w:szCs w:val="48"/>
        </w:rPr>
        <w:t xml:space="preserve"> </w:t>
      </w:r>
    </w:p>
    <w:p w:rsidR="00324504" w:rsidRDefault="00324504" w:rsidP="00324504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HAYAT BİLGİSİ DERSİ</w:t>
      </w:r>
    </w:p>
    <w:p w:rsidR="00324504" w:rsidRPr="00766376" w:rsidRDefault="00324504" w:rsidP="00324504">
      <w:pPr>
        <w:jc w:val="center"/>
        <w:rPr>
          <w:rFonts w:ascii="Arial" w:hAnsi="Arial" w:cs="Arial"/>
          <w:sz w:val="48"/>
          <w:szCs w:val="48"/>
        </w:rPr>
      </w:pPr>
    </w:p>
    <w:p w:rsidR="00324504" w:rsidRDefault="00324504" w:rsidP="00324504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ÜNİTELENDİRİLMİŞ YILLIK PLAN</w:t>
      </w:r>
    </w:p>
    <w:p w:rsidR="009604AC" w:rsidRDefault="009604AC" w:rsidP="00324504">
      <w:pPr>
        <w:jc w:val="center"/>
        <w:rPr>
          <w:rFonts w:ascii="Arial" w:hAnsi="Arial" w:cs="Arial"/>
          <w:sz w:val="48"/>
          <w:szCs w:val="48"/>
        </w:rPr>
        <w:sectPr w:rsidR="009604AC" w:rsidSect="00324504"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9604AC" w:rsidRDefault="009604AC" w:rsidP="00324504">
      <w:pPr>
        <w:jc w:val="center"/>
        <w:rPr>
          <w:rFonts w:ascii="Arial" w:hAnsi="Arial" w:cs="Arial"/>
          <w:sz w:val="48"/>
          <w:szCs w:val="48"/>
        </w:rPr>
      </w:pPr>
    </w:p>
    <w:p w:rsidR="009604AC" w:rsidRPr="009604AC" w:rsidRDefault="009604AC" w:rsidP="009604AC">
      <w:pPr>
        <w:jc w:val="center"/>
        <w:rPr>
          <w:rFonts w:ascii="Arial" w:hAnsi="Arial" w:cs="Arial"/>
          <w:sz w:val="48"/>
          <w:szCs w:val="48"/>
        </w:rPr>
      </w:pPr>
    </w:p>
    <w:p w:rsidR="009604AC" w:rsidRPr="009604AC" w:rsidRDefault="009604AC" w:rsidP="009604AC">
      <w:pPr>
        <w:jc w:val="center"/>
        <w:rPr>
          <w:rFonts w:ascii="Arial" w:eastAsia="Calibri" w:hAnsi="Arial" w:cs="Arial"/>
          <w:sz w:val="32"/>
          <w:szCs w:val="32"/>
        </w:rPr>
      </w:pPr>
      <w:r w:rsidRPr="009604AC">
        <w:rPr>
          <w:rFonts w:ascii="Arial" w:eastAsia="Calibri" w:hAnsi="Arial" w:cs="Arial"/>
          <w:sz w:val="32"/>
          <w:szCs w:val="32"/>
        </w:rPr>
        <w:t>TEMA / ÜNİTE SÜRELERİ</w:t>
      </w:r>
    </w:p>
    <w:p w:rsidR="009604AC" w:rsidRPr="009604AC" w:rsidRDefault="009604AC" w:rsidP="009604AC">
      <w:pPr>
        <w:jc w:val="center"/>
        <w:rPr>
          <w:rFonts w:ascii="Arial" w:eastAsia="Calibri" w:hAnsi="Arial" w:cs="Arial"/>
          <w:sz w:val="28"/>
          <w:szCs w:val="28"/>
        </w:rPr>
      </w:pPr>
    </w:p>
    <w:p w:rsidR="009604AC" w:rsidRPr="009604AC" w:rsidRDefault="009604AC" w:rsidP="009604AC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9604AC">
        <w:rPr>
          <w:rFonts w:ascii="Arial" w:eastAsia="Calibri" w:hAnsi="Arial" w:cs="Arial"/>
          <w:sz w:val="28"/>
          <w:szCs w:val="28"/>
        </w:rPr>
        <w:t>DERS: HAYAT BİLGİSİ</w:t>
      </w:r>
    </w:p>
    <w:p w:rsidR="009604AC" w:rsidRPr="009604AC" w:rsidRDefault="009604AC" w:rsidP="009604AC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2"/>
        <w:tblW w:w="10206" w:type="dxa"/>
        <w:jc w:val="center"/>
        <w:tblLayout w:type="fixed"/>
        <w:tblLook w:val="04A0"/>
      </w:tblPr>
      <w:tblGrid>
        <w:gridCol w:w="846"/>
        <w:gridCol w:w="3455"/>
        <w:gridCol w:w="1181"/>
        <w:gridCol w:w="1317"/>
        <w:gridCol w:w="1418"/>
        <w:gridCol w:w="992"/>
        <w:gridCol w:w="997"/>
      </w:tblGrid>
      <w:tr w:rsidR="009604AC" w:rsidRPr="009604AC" w:rsidTr="00996060">
        <w:trPr>
          <w:jc w:val="center"/>
        </w:trPr>
        <w:tc>
          <w:tcPr>
            <w:tcW w:w="846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455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81" w:type="dxa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317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418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997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Ders Saati</w:t>
            </w:r>
          </w:p>
        </w:tc>
      </w:tr>
      <w:tr w:rsidR="009604AC" w:rsidRPr="009604AC" w:rsidTr="00996060">
        <w:trPr>
          <w:trHeight w:val="567"/>
          <w:jc w:val="center"/>
        </w:trPr>
        <w:tc>
          <w:tcPr>
            <w:tcW w:w="846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1</w:t>
            </w:r>
          </w:p>
        </w:tc>
        <w:tc>
          <w:tcPr>
            <w:tcW w:w="3455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Okumuzda Hayat</w:t>
            </w:r>
          </w:p>
        </w:tc>
        <w:tc>
          <w:tcPr>
            <w:tcW w:w="1181" w:type="dxa"/>
            <w:vAlign w:val="center"/>
          </w:tcPr>
          <w:p w:rsidR="009604AC" w:rsidRPr="009604AC" w:rsidRDefault="009604AC" w:rsidP="00277459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1</w:t>
            </w:r>
            <w:r w:rsidR="00277459">
              <w:rPr>
                <w:rFonts w:ascii="Arial" w:hAnsi="Arial" w:cs="Arial"/>
              </w:rPr>
              <w:t>0</w:t>
            </w:r>
          </w:p>
        </w:tc>
        <w:tc>
          <w:tcPr>
            <w:tcW w:w="1317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11 Eylül 2023</w:t>
            </w:r>
          </w:p>
        </w:tc>
        <w:tc>
          <w:tcPr>
            <w:tcW w:w="1418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3 Kasım 2023</w:t>
            </w:r>
          </w:p>
        </w:tc>
        <w:tc>
          <w:tcPr>
            <w:tcW w:w="992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8</w:t>
            </w:r>
          </w:p>
        </w:tc>
        <w:tc>
          <w:tcPr>
            <w:tcW w:w="997" w:type="dxa"/>
            <w:vAlign w:val="center"/>
          </w:tcPr>
          <w:p w:rsidR="009604AC" w:rsidRPr="009604AC" w:rsidRDefault="001B2421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24</w:t>
            </w:r>
          </w:p>
        </w:tc>
      </w:tr>
      <w:tr w:rsidR="009604AC" w:rsidRPr="009604AC" w:rsidTr="00996060">
        <w:trPr>
          <w:trHeight w:val="567"/>
          <w:jc w:val="center"/>
        </w:trPr>
        <w:tc>
          <w:tcPr>
            <w:tcW w:w="846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2</w:t>
            </w:r>
          </w:p>
        </w:tc>
        <w:tc>
          <w:tcPr>
            <w:tcW w:w="3455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Evimizde Hayat</w:t>
            </w:r>
          </w:p>
        </w:tc>
        <w:tc>
          <w:tcPr>
            <w:tcW w:w="1181" w:type="dxa"/>
            <w:vAlign w:val="center"/>
          </w:tcPr>
          <w:p w:rsidR="009604AC" w:rsidRPr="009604AC" w:rsidRDefault="00277459" w:rsidP="009604AC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17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6 Kasım 2023</w:t>
            </w:r>
          </w:p>
        </w:tc>
        <w:tc>
          <w:tcPr>
            <w:tcW w:w="1418" w:type="dxa"/>
            <w:vAlign w:val="center"/>
          </w:tcPr>
          <w:p w:rsidR="009604AC" w:rsidRPr="009604AC" w:rsidRDefault="009604AC" w:rsidP="001B2421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2</w:t>
            </w:r>
            <w:r w:rsidR="001B2421">
              <w:rPr>
                <w:rFonts w:ascii="Arial" w:eastAsia="Calibri" w:hAnsi="Arial" w:cs="Arial"/>
              </w:rPr>
              <w:t>9</w:t>
            </w:r>
            <w:r w:rsidRPr="009604AC">
              <w:rPr>
                <w:rFonts w:ascii="Arial" w:eastAsia="Calibri" w:hAnsi="Arial" w:cs="Arial"/>
              </w:rPr>
              <w:t xml:space="preserve"> Aralık 2023</w:t>
            </w:r>
          </w:p>
        </w:tc>
        <w:tc>
          <w:tcPr>
            <w:tcW w:w="992" w:type="dxa"/>
            <w:vAlign w:val="center"/>
          </w:tcPr>
          <w:p w:rsidR="009604AC" w:rsidRPr="009604AC" w:rsidRDefault="001B2421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997" w:type="dxa"/>
            <w:vAlign w:val="center"/>
          </w:tcPr>
          <w:p w:rsidR="009604AC" w:rsidRPr="009604AC" w:rsidRDefault="009604AC" w:rsidP="001B2421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2</w:t>
            </w:r>
            <w:r w:rsidR="001B2421">
              <w:rPr>
                <w:rFonts w:ascii="Arial" w:eastAsia="Calibri" w:hAnsi="Arial" w:cs="Arial"/>
              </w:rPr>
              <w:t>1</w:t>
            </w:r>
          </w:p>
        </w:tc>
      </w:tr>
      <w:tr w:rsidR="009604AC" w:rsidRPr="009604AC" w:rsidTr="00996060">
        <w:trPr>
          <w:trHeight w:val="567"/>
          <w:jc w:val="center"/>
        </w:trPr>
        <w:tc>
          <w:tcPr>
            <w:tcW w:w="846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3</w:t>
            </w:r>
          </w:p>
        </w:tc>
        <w:tc>
          <w:tcPr>
            <w:tcW w:w="3455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Sağlıklı Hayat</w:t>
            </w:r>
          </w:p>
        </w:tc>
        <w:tc>
          <w:tcPr>
            <w:tcW w:w="1181" w:type="dxa"/>
            <w:vAlign w:val="center"/>
          </w:tcPr>
          <w:p w:rsidR="009604AC" w:rsidRPr="009604AC" w:rsidRDefault="00277459" w:rsidP="009604AC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17" w:type="dxa"/>
            <w:vAlign w:val="center"/>
          </w:tcPr>
          <w:p w:rsidR="009604AC" w:rsidRPr="009604AC" w:rsidRDefault="001B2421" w:rsidP="001B2421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 Ocak</w:t>
            </w:r>
            <w:r w:rsidR="009604AC"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418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19 Ocak 2024</w:t>
            </w:r>
          </w:p>
        </w:tc>
        <w:tc>
          <w:tcPr>
            <w:tcW w:w="992" w:type="dxa"/>
            <w:vAlign w:val="center"/>
          </w:tcPr>
          <w:p w:rsidR="009604AC" w:rsidRPr="009604AC" w:rsidRDefault="001B2421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997" w:type="dxa"/>
            <w:vAlign w:val="center"/>
          </w:tcPr>
          <w:p w:rsidR="009604AC" w:rsidRPr="009604AC" w:rsidRDefault="001B2421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</w:tr>
      <w:tr w:rsidR="009604AC" w:rsidRPr="009604AC" w:rsidTr="00996060">
        <w:trPr>
          <w:trHeight w:val="567"/>
          <w:jc w:val="center"/>
        </w:trPr>
        <w:tc>
          <w:tcPr>
            <w:tcW w:w="846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4</w:t>
            </w:r>
          </w:p>
        </w:tc>
        <w:tc>
          <w:tcPr>
            <w:tcW w:w="3455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Güvenli Hayat</w:t>
            </w:r>
          </w:p>
        </w:tc>
        <w:tc>
          <w:tcPr>
            <w:tcW w:w="1181" w:type="dxa"/>
            <w:vAlign w:val="center"/>
          </w:tcPr>
          <w:p w:rsidR="009604AC" w:rsidRPr="009604AC" w:rsidRDefault="00277459" w:rsidP="009604AC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17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5 Şubat 2024</w:t>
            </w:r>
          </w:p>
        </w:tc>
        <w:tc>
          <w:tcPr>
            <w:tcW w:w="1418" w:type="dxa"/>
            <w:vAlign w:val="center"/>
          </w:tcPr>
          <w:p w:rsidR="009604AC" w:rsidRPr="009604AC" w:rsidRDefault="00EE1DE9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  <w:r w:rsidR="009604AC" w:rsidRPr="009604AC">
              <w:rPr>
                <w:rFonts w:ascii="Arial" w:eastAsia="Calibri" w:hAnsi="Arial" w:cs="Arial"/>
              </w:rPr>
              <w:t xml:space="preserve"> Mart 2024</w:t>
            </w:r>
          </w:p>
        </w:tc>
        <w:tc>
          <w:tcPr>
            <w:tcW w:w="992" w:type="dxa"/>
            <w:vAlign w:val="center"/>
          </w:tcPr>
          <w:p w:rsidR="009604AC" w:rsidRPr="009604AC" w:rsidRDefault="00EE1DE9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997" w:type="dxa"/>
            <w:vAlign w:val="center"/>
          </w:tcPr>
          <w:p w:rsidR="009604AC" w:rsidRPr="009604AC" w:rsidRDefault="00EE1DE9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</w:tr>
      <w:tr w:rsidR="009604AC" w:rsidRPr="009604AC" w:rsidTr="00996060">
        <w:trPr>
          <w:trHeight w:val="567"/>
          <w:jc w:val="center"/>
        </w:trPr>
        <w:tc>
          <w:tcPr>
            <w:tcW w:w="846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5</w:t>
            </w:r>
          </w:p>
        </w:tc>
        <w:tc>
          <w:tcPr>
            <w:tcW w:w="3455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Ülkemizde Hayat</w:t>
            </w:r>
          </w:p>
        </w:tc>
        <w:tc>
          <w:tcPr>
            <w:tcW w:w="1181" w:type="dxa"/>
            <w:vAlign w:val="center"/>
          </w:tcPr>
          <w:p w:rsidR="009604AC" w:rsidRPr="009604AC" w:rsidRDefault="00277459" w:rsidP="009604AC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17" w:type="dxa"/>
            <w:vAlign w:val="center"/>
          </w:tcPr>
          <w:p w:rsidR="009604AC" w:rsidRPr="009604AC" w:rsidRDefault="009604AC" w:rsidP="00EE1DE9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1</w:t>
            </w:r>
            <w:r w:rsidR="00EE1DE9">
              <w:rPr>
                <w:rFonts w:ascii="Arial" w:eastAsia="Calibri" w:hAnsi="Arial" w:cs="Arial"/>
              </w:rPr>
              <w:t>8</w:t>
            </w:r>
            <w:r w:rsidRPr="009604AC">
              <w:rPr>
                <w:rFonts w:ascii="Arial" w:eastAsia="Calibri" w:hAnsi="Arial" w:cs="Arial"/>
              </w:rPr>
              <w:t xml:space="preserve"> Mart 2024</w:t>
            </w:r>
          </w:p>
        </w:tc>
        <w:tc>
          <w:tcPr>
            <w:tcW w:w="1418" w:type="dxa"/>
            <w:vAlign w:val="center"/>
          </w:tcPr>
          <w:p w:rsidR="009604AC" w:rsidRPr="009604AC" w:rsidRDefault="00EE1DE9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  <w:r w:rsidR="009604AC" w:rsidRPr="009604AC">
              <w:rPr>
                <w:rFonts w:ascii="Arial" w:eastAsia="Calibri" w:hAnsi="Arial" w:cs="Arial"/>
              </w:rPr>
              <w:t xml:space="preserve"> Mayıs 2024</w:t>
            </w:r>
          </w:p>
        </w:tc>
        <w:tc>
          <w:tcPr>
            <w:tcW w:w="992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7</w:t>
            </w:r>
          </w:p>
        </w:tc>
        <w:tc>
          <w:tcPr>
            <w:tcW w:w="997" w:type="dxa"/>
            <w:vAlign w:val="center"/>
          </w:tcPr>
          <w:p w:rsidR="009604AC" w:rsidRPr="009604AC" w:rsidRDefault="009604AC" w:rsidP="00EE1DE9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2</w:t>
            </w:r>
            <w:r w:rsidR="00EE1DE9">
              <w:rPr>
                <w:rFonts w:ascii="Arial" w:eastAsia="Calibri" w:hAnsi="Arial" w:cs="Arial"/>
              </w:rPr>
              <w:t>1</w:t>
            </w:r>
          </w:p>
        </w:tc>
      </w:tr>
      <w:tr w:rsidR="009604AC" w:rsidRPr="009604AC" w:rsidTr="00996060">
        <w:trPr>
          <w:trHeight w:val="567"/>
          <w:jc w:val="center"/>
        </w:trPr>
        <w:tc>
          <w:tcPr>
            <w:tcW w:w="846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6</w:t>
            </w:r>
          </w:p>
        </w:tc>
        <w:tc>
          <w:tcPr>
            <w:tcW w:w="3455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Doğada Hayat</w:t>
            </w:r>
          </w:p>
        </w:tc>
        <w:tc>
          <w:tcPr>
            <w:tcW w:w="1181" w:type="dxa"/>
            <w:vAlign w:val="center"/>
          </w:tcPr>
          <w:p w:rsidR="009604AC" w:rsidRPr="009604AC" w:rsidRDefault="00277459" w:rsidP="009604AC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17" w:type="dxa"/>
            <w:vAlign w:val="center"/>
          </w:tcPr>
          <w:p w:rsidR="009604AC" w:rsidRPr="009604AC" w:rsidRDefault="00EE1DE9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</w:t>
            </w:r>
            <w:r w:rsidR="009604AC" w:rsidRPr="009604AC">
              <w:rPr>
                <w:rFonts w:ascii="Arial" w:eastAsia="Calibri" w:hAnsi="Arial" w:cs="Arial"/>
              </w:rPr>
              <w:t xml:space="preserve"> Mayıs 2024</w:t>
            </w:r>
          </w:p>
        </w:tc>
        <w:tc>
          <w:tcPr>
            <w:tcW w:w="1418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14 Haziran 2024</w:t>
            </w:r>
          </w:p>
        </w:tc>
        <w:tc>
          <w:tcPr>
            <w:tcW w:w="992" w:type="dxa"/>
            <w:vAlign w:val="center"/>
          </w:tcPr>
          <w:p w:rsidR="009604AC" w:rsidRPr="009604AC" w:rsidRDefault="00EE1DE9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997" w:type="dxa"/>
            <w:vAlign w:val="center"/>
          </w:tcPr>
          <w:p w:rsidR="009604AC" w:rsidRPr="009604AC" w:rsidRDefault="00EE1DE9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9604AC" w:rsidRPr="009604AC" w:rsidTr="00996060">
        <w:trPr>
          <w:trHeight w:val="567"/>
          <w:jc w:val="center"/>
        </w:trPr>
        <w:tc>
          <w:tcPr>
            <w:tcW w:w="4301" w:type="dxa"/>
            <w:gridSpan w:val="2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81" w:type="dxa"/>
            <w:vAlign w:val="center"/>
          </w:tcPr>
          <w:p w:rsidR="009604AC" w:rsidRPr="009604AC" w:rsidRDefault="00277459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45</w:t>
            </w:r>
          </w:p>
        </w:tc>
        <w:tc>
          <w:tcPr>
            <w:tcW w:w="2735" w:type="dxa"/>
            <w:gridSpan w:val="2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9604AC" w:rsidRPr="009604AC" w:rsidRDefault="009604AC" w:rsidP="009604A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997" w:type="dxa"/>
            <w:vAlign w:val="center"/>
          </w:tcPr>
          <w:p w:rsidR="009604AC" w:rsidRPr="009604AC" w:rsidRDefault="009604AC" w:rsidP="00EE1DE9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1</w:t>
            </w:r>
            <w:r w:rsidR="00EE1DE9">
              <w:rPr>
                <w:rFonts w:ascii="Arial" w:eastAsia="Calibri" w:hAnsi="Arial" w:cs="Arial"/>
              </w:rPr>
              <w:t>08</w:t>
            </w:r>
          </w:p>
        </w:tc>
      </w:tr>
    </w:tbl>
    <w:p w:rsidR="00324504" w:rsidRDefault="00324504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9857EE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OKULUMUZDA HAYAT</w:t>
            </w: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HB.3.1.1. Güçlü yönlerini ve güçlendirilmesi gereken yönlerini fark eder.</w:t>
            </w:r>
          </w:p>
        </w:tc>
        <w:tc>
          <w:tcPr>
            <w:tcW w:w="2693" w:type="dxa"/>
            <w:vAlign w:val="center"/>
          </w:tcPr>
          <w:p w:rsidR="00996060" w:rsidRPr="00523A61" w:rsidRDefault="002904B2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Kendimizi Keşfediyoruz</w:t>
            </w:r>
          </w:p>
        </w:tc>
        <w:tc>
          <w:tcPr>
            <w:tcW w:w="1418" w:type="dxa"/>
            <w:vMerge w:val="restart"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Hayat Bilgisi</w:t>
            </w:r>
            <w:r w:rsidRPr="00597537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Öğrencilerin ilgi alanları ve becerilerinden (iş birliği, planlı ve verimli çalışma, iletişim vb.) hareketle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A6E65">
              <w:rPr>
                <w:rFonts w:ascii="Tahoma" w:hAnsi="Tahoma" w:cs="Tahoma"/>
                <w:sz w:val="16"/>
                <w:szCs w:val="16"/>
              </w:rPr>
              <w:t>konu açıklanır. Öğrencilerden öz değerlendirme yapmaları istenir. Güçlü yönleri takdir edilirken güçlendirilmesi gereken yönlerini geliştirebilecekleri üzerinde durulur.</w:t>
            </w:r>
          </w:p>
        </w:tc>
        <w:tc>
          <w:tcPr>
            <w:tcW w:w="1559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Öğrenciler Günü (ilköğretim haftasının son günü)</w:t>
            </w: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HB.3.1.2. Davranışlarının kendisini ve arkadaşlarını nasıl etkilediğini fark eder.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HB.3.1.3. Arkadaşlarının davranışlarının kendisini nasıl etkilediğini fark eder.</w:t>
            </w:r>
          </w:p>
        </w:tc>
        <w:tc>
          <w:tcPr>
            <w:tcW w:w="2693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Davranışlarımın Etkileri</w:t>
            </w:r>
          </w:p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Davranış Uzmanı</w:t>
            </w:r>
          </w:p>
        </w:tc>
        <w:tc>
          <w:tcPr>
            <w:tcW w:w="1418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Olumlu veya olumsuz davranışlar sergilemesinin, bireysel yaşamına ve arkadaşlarıyla ilişkilerine etkisi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A6E65">
              <w:rPr>
                <w:rFonts w:ascii="Tahoma" w:hAnsi="Tahoma" w:cs="Tahoma"/>
                <w:sz w:val="16"/>
                <w:szCs w:val="16"/>
              </w:rPr>
              <w:t>üzerinde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Arkadaşlarının sergilediği olumlu veya olumsuz davranışlar karşısında, kendisinin nasıl etkilendiği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A6E65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HB.3.1.4. Arkadaşlık sürecinde dikkat edilmesi gereken hususları kavrar.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HB.3.1.5. Sınıfının ve okulunun krokisini çizer.</w:t>
            </w:r>
          </w:p>
        </w:tc>
        <w:tc>
          <w:tcPr>
            <w:tcW w:w="2693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Dost Dedektifi</w:t>
            </w:r>
          </w:p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Sınıfımın ve Okulumun Yeri</w:t>
            </w:r>
          </w:p>
        </w:tc>
        <w:tc>
          <w:tcPr>
            <w:tcW w:w="1418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Arkadaşlık bağlarının oluşturulması, korunması, güçlendirilmesi ve dostluğa dönüştürülmesine aracı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A6E65">
              <w:rPr>
                <w:rFonts w:ascii="Tahoma" w:hAnsi="Tahoma" w:cs="Tahoma"/>
                <w:sz w:val="16"/>
                <w:szCs w:val="16"/>
              </w:rPr>
              <w:t>olacak tutum ve değerlerin (saygı, dayanışma, birbirinin sorunlarına karşı duyarlılık, karşılıklı zarafet,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A6E65">
              <w:rPr>
                <w:rFonts w:ascii="Tahoma" w:hAnsi="Tahoma" w:cs="Tahoma"/>
                <w:sz w:val="16"/>
                <w:szCs w:val="16"/>
              </w:rPr>
              <w:t>güven ve kibarlık vb.) üzerinde durulur.</w:t>
            </w: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:rsidR="009C325D" w:rsidRDefault="009C325D" w:rsidP="00EB45D5"/>
    <w:p w:rsidR="00786922" w:rsidRDefault="00786922" w:rsidP="00EB45D5"/>
    <w:p w:rsidR="00786922" w:rsidRDefault="00786922" w:rsidP="00EB45D5"/>
    <w:p w:rsidR="00786922" w:rsidRDefault="00786922" w:rsidP="00EB45D5"/>
    <w:p w:rsidR="00786922" w:rsidRDefault="00786922" w:rsidP="00EB45D5"/>
    <w:p w:rsidR="00786922" w:rsidRDefault="00786922" w:rsidP="00EB45D5"/>
    <w:p w:rsidR="00786922" w:rsidRDefault="00786922" w:rsidP="00EB45D5"/>
    <w:p w:rsidR="00786922" w:rsidRDefault="00786922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BC673F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OKULUMUZDA HAYAT</w:t>
            </w: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8A6E65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6 Ekim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B04A51">
              <w:rPr>
                <w:rFonts w:ascii="Tahoma" w:hAnsi="Tahoma" w:cs="Tahoma"/>
                <w:sz w:val="16"/>
                <w:szCs w:val="16"/>
              </w:rPr>
              <w:t>HB.3.1.6. Okulunun bireysel ve toplumsal katkılarının fark eder.</w:t>
            </w: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 w:rsidRPr="00AF3AED">
              <w:rPr>
                <w:rFonts w:ascii="Tahoma" w:hAnsi="Tahoma" w:cs="Tahoma"/>
                <w:sz w:val="16"/>
                <w:szCs w:val="16"/>
              </w:rPr>
              <w:t xml:space="preserve">*Okuldaki </w:t>
            </w:r>
            <w:r w:rsidR="002904B2">
              <w:rPr>
                <w:rFonts w:ascii="Tahoma" w:hAnsi="Tahoma" w:cs="Tahoma"/>
                <w:sz w:val="16"/>
                <w:szCs w:val="16"/>
              </w:rPr>
              <w:t>Etkinliklerimiz</w:t>
            </w:r>
          </w:p>
        </w:tc>
        <w:tc>
          <w:tcPr>
            <w:tcW w:w="1418" w:type="dxa"/>
            <w:vMerge w:val="restart"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Hayat Bilgisi</w:t>
            </w:r>
            <w:r w:rsidRPr="00597537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B04A51">
              <w:rPr>
                <w:rFonts w:ascii="Tahoma" w:hAnsi="Tahoma" w:cs="Tahoma"/>
                <w:sz w:val="16"/>
                <w:szCs w:val="16"/>
              </w:rPr>
              <w:t>Öğrenim gördüğü okulun; eğitsel, sosyal ve kültürel etkinliklerle öğrencilere ve topluma yaptığı katkıları takip etmesi sağlanır.</w:t>
            </w: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B04A51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Ekim – 13 Ekim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B04A51">
              <w:rPr>
                <w:rFonts w:ascii="Tahoma" w:hAnsi="Tahoma" w:cs="Tahoma"/>
                <w:sz w:val="16"/>
                <w:szCs w:val="16"/>
              </w:rPr>
              <w:t>HB.3.1.7. Okuldaki sosyal yardımlaşma ve dayanışmayla ilgili çalışmalara katılmaya istekli olur.</w:t>
            </w: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2904B2">
              <w:rPr>
                <w:rFonts w:ascii="Tahoma" w:hAnsi="Tahoma" w:cs="Tahoma"/>
                <w:sz w:val="16"/>
                <w:szCs w:val="16"/>
              </w:rPr>
              <w:t>Birlik Olalım</w:t>
            </w:r>
          </w:p>
        </w:tc>
        <w:tc>
          <w:tcPr>
            <w:tcW w:w="1418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B04A51">
        <w:trPr>
          <w:trHeight w:val="199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 20 Ekim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B04A51">
              <w:rPr>
                <w:rFonts w:ascii="Tahoma" w:hAnsi="Tahoma" w:cs="Tahoma"/>
                <w:sz w:val="16"/>
                <w:szCs w:val="16"/>
              </w:rPr>
              <w:t>HB.3.1.8. Okula ilişkin istek ve ihtiyaçlarını okul ortamında demokratik yollarla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2904B2">
              <w:rPr>
                <w:rFonts w:ascii="Tahoma" w:hAnsi="Tahoma" w:cs="Tahoma"/>
                <w:sz w:val="16"/>
                <w:szCs w:val="16"/>
              </w:rPr>
              <w:t>Nasıl İfade Etsem</w:t>
            </w:r>
          </w:p>
        </w:tc>
        <w:tc>
          <w:tcPr>
            <w:tcW w:w="1418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B04A51">
              <w:rPr>
                <w:rFonts w:ascii="Tahoma" w:hAnsi="Tahoma" w:cs="Tahoma"/>
                <w:sz w:val="16"/>
                <w:szCs w:val="16"/>
              </w:rPr>
              <w:t>Nezaket kurallarına uyarak kendini ifade etme, sosyal süreçlere katılma, basit düzeyde dilekçe yazma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A51">
              <w:rPr>
                <w:rFonts w:ascii="Tahoma" w:hAnsi="Tahoma" w:cs="Tahoma"/>
                <w:sz w:val="16"/>
                <w:szCs w:val="16"/>
              </w:rPr>
              <w:t>ve dilek kutusu oluşturma gibi konular üzerinde durulur.</w:t>
            </w: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C51B90" w:rsidRDefault="00C51B90" w:rsidP="00EB45D5"/>
    <w:p w:rsidR="00786922" w:rsidRDefault="00786922" w:rsidP="00EB45D5"/>
    <w:p w:rsidR="00786922" w:rsidRDefault="00786922" w:rsidP="00EB45D5"/>
    <w:p w:rsidR="00786922" w:rsidRDefault="00786922" w:rsidP="00EB45D5"/>
    <w:p w:rsidR="00786922" w:rsidRDefault="00786922" w:rsidP="00EB45D5"/>
    <w:p w:rsidR="00786922" w:rsidRDefault="00786922" w:rsidP="00EB45D5"/>
    <w:p w:rsidR="00786922" w:rsidRDefault="00786922" w:rsidP="00EB45D5"/>
    <w:p w:rsidR="00786922" w:rsidRDefault="00786922" w:rsidP="00EB45D5"/>
    <w:p w:rsidR="00786922" w:rsidRDefault="00786922" w:rsidP="00EB45D5"/>
    <w:p w:rsidR="00786922" w:rsidRDefault="00786922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842C4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C842C4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C26315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842C4" w:rsidRPr="00523A61" w:rsidRDefault="00E54078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OKULUMUZDA HAYAT</w:t>
            </w:r>
          </w:p>
        </w:tc>
      </w:tr>
      <w:tr w:rsidR="00C842C4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42C4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E54078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Ekim – 27 Ekim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B04A51">
              <w:rPr>
                <w:rFonts w:ascii="Tahoma" w:hAnsi="Tahoma" w:cs="Tahoma"/>
                <w:sz w:val="16"/>
                <w:szCs w:val="16"/>
              </w:rPr>
              <w:t>HB.3.1.9. Okul kaynaklarının etkili ve verimli kullanımına yönelik özgün önerilerde bulunur.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Atatürk'ün hayatıyla ilgili olaylar ve olgular bilgisi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Atatürk'ün öğrenim hayatı bilgisi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Atatürk'ün güçlükler karşısında yılmadığını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Atatürk'ün Türk milletine yaptığı hizmetleri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İnsan hak ve hürriyetlerine Cumhuriyet yönetimiyle kavuştuğumuzu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2904B2">
              <w:rPr>
                <w:rFonts w:ascii="Tahoma" w:hAnsi="Tahoma" w:cs="Tahoma"/>
                <w:sz w:val="16"/>
                <w:szCs w:val="16"/>
              </w:rPr>
              <w:t>Tasarruflu Okul</w:t>
            </w:r>
          </w:p>
        </w:tc>
        <w:tc>
          <w:tcPr>
            <w:tcW w:w="1418" w:type="dxa"/>
            <w:vMerge w:val="restart"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Hayat Bilgisi</w:t>
            </w:r>
            <w:r w:rsidRPr="00597537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*Atatürk'ün Hayatı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*Öğrenim Hayatı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*Atatürk'ün karşılaştığı güçlükler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*Atatürk'ün Hizmetleri ve İnkılapları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B4595A">
        <w:trPr>
          <w:trHeight w:val="30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3 Kasım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B04A51">
              <w:rPr>
                <w:rFonts w:ascii="Tahoma" w:hAnsi="Tahoma" w:cs="Tahoma"/>
                <w:sz w:val="16"/>
                <w:szCs w:val="16"/>
              </w:rPr>
              <w:t>HB.3.1.10. İlgi duyduğu meslekleri ve özelliklerini araştırır.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2904B2">
              <w:rPr>
                <w:rFonts w:ascii="Tahoma" w:hAnsi="Tahoma" w:cs="Tahoma"/>
                <w:sz w:val="16"/>
                <w:szCs w:val="16"/>
              </w:rPr>
              <w:t>Acaba Ne Olsam</w:t>
            </w:r>
          </w:p>
        </w:tc>
        <w:tc>
          <w:tcPr>
            <w:tcW w:w="1418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B04A51">
              <w:rPr>
                <w:rFonts w:ascii="Tahoma" w:hAnsi="Tahoma" w:cs="Tahoma"/>
                <w:sz w:val="16"/>
                <w:szCs w:val="16"/>
              </w:rPr>
              <w:t>Toplumsal yaşamda her mesleğin gerekli ve saygın olduğu, çeşitli mesleklerin günlük yaşamdaki yeri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A51">
              <w:rPr>
                <w:rFonts w:ascii="Tahoma" w:hAnsi="Tahoma" w:cs="Tahoma"/>
                <w:sz w:val="16"/>
                <w:szCs w:val="16"/>
              </w:rPr>
              <w:t>ve toplumsal iş bölümü üzerinde durulur. Örneklenecek meslekler öğrencinin yakın çevresinden seçilir.</w:t>
            </w:r>
          </w:p>
        </w:tc>
        <w:tc>
          <w:tcPr>
            <w:tcW w:w="1559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FF02A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443091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44309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EVİMİZDE</w:t>
            </w:r>
            <w:r w:rsidR="00E54078">
              <w:rPr>
                <w:rFonts w:ascii="Tahoma" w:hAnsi="Tahoma" w:cs="Tahoma"/>
                <w:b/>
                <w:sz w:val="16"/>
                <w:szCs w:val="16"/>
              </w:rPr>
              <w:t xml:space="preserve"> HAYAT</w:t>
            </w: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773652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Kasım – 10 Kasım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3B0AB9">
              <w:rPr>
                <w:rFonts w:ascii="Tahoma" w:hAnsi="Tahoma" w:cs="Tahoma"/>
                <w:sz w:val="16"/>
                <w:szCs w:val="16"/>
              </w:rPr>
              <w:t>HB.3.2.1. Aile büyüklerinin çocukluk dönemlerinin özellikleri ile kendi çocukluk döneminin özelliklerini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0AB9">
              <w:rPr>
                <w:rFonts w:ascii="Tahoma" w:hAnsi="Tahoma" w:cs="Tahoma"/>
                <w:sz w:val="16"/>
                <w:szCs w:val="16"/>
              </w:rPr>
              <w:t>karşılaştırır.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Atatürk'ün kişilik özelliklerini tanımaya ilgi duyuş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Atatürk'ün insan hak ve hürriyetlerine önem verdiğini fark edebilme</w:t>
            </w: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2904B2">
              <w:rPr>
                <w:rFonts w:ascii="Tahoma" w:hAnsi="Tahoma" w:cs="Tahoma"/>
                <w:sz w:val="16"/>
                <w:szCs w:val="16"/>
              </w:rPr>
              <w:t>Herkes Bir Zamanlar Çocuktu</w:t>
            </w:r>
          </w:p>
        </w:tc>
        <w:tc>
          <w:tcPr>
            <w:tcW w:w="1418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Pr="003B0AB9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3B0AB9">
              <w:rPr>
                <w:rFonts w:ascii="Tahoma" w:hAnsi="Tahoma" w:cs="Tahoma"/>
                <w:sz w:val="16"/>
                <w:szCs w:val="16"/>
              </w:rPr>
              <w:t>Aile büyüklerinin doğdukları ve büyüdükleri yerler, yapmaktan hoşlandıkları işler, oynadıkları oyunlar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3B0AB9">
              <w:rPr>
                <w:rFonts w:ascii="Tahoma" w:hAnsi="Tahoma" w:cs="Tahoma"/>
                <w:sz w:val="16"/>
                <w:szCs w:val="16"/>
              </w:rPr>
              <w:t>ve</w:t>
            </w:r>
            <w:proofErr w:type="gramEnd"/>
            <w:r w:rsidRPr="003B0AB9">
              <w:rPr>
                <w:rFonts w:ascii="Tahoma" w:hAnsi="Tahoma" w:cs="Tahoma"/>
                <w:sz w:val="16"/>
                <w:szCs w:val="16"/>
              </w:rPr>
              <w:t xml:space="preserve"> dönemin teknolojik imkânları gibi konular ele alınır.</w:t>
            </w:r>
          </w:p>
        </w:tc>
        <w:tc>
          <w:tcPr>
            <w:tcW w:w="1559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*Atatürk'ün Kişiliği ve özellikleri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*İnsan hak ve hürriyetleri ile sorumlulukları</w:t>
            </w:r>
          </w:p>
          <w:p w:rsidR="00996060" w:rsidRPr="00D95C9F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*Yerleşme ve Seyahat Hürriyeti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*Düşünce Hürriyeti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24504" w:rsidRPr="00C2667D" w:rsidTr="00324504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24504" w:rsidRDefault="00324504" w:rsidP="00324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324504" w:rsidRDefault="00324504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96060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- 1</w:t>
            </w:r>
            <w:r w:rsidR="00996060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:rsidR="00324504" w:rsidRPr="00571381" w:rsidRDefault="00324504" w:rsidP="00324504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bookmarkEnd w:id="3"/>
    </w:tbl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3B0AB9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3B0AB9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EVİMİZDE HAYAT</w:t>
            </w: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996060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676504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3B0AB9">
              <w:rPr>
                <w:rFonts w:ascii="Tahoma" w:hAnsi="Tahoma" w:cs="Tahoma"/>
                <w:sz w:val="16"/>
                <w:szCs w:val="16"/>
              </w:rPr>
              <w:t>HB.3.2.2. Komşuluk ilişkilerinin ailesi ve kendisi açısından önemine örnekler verir.</w:t>
            </w:r>
          </w:p>
        </w:tc>
        <w:tc>
          <w:tcPr>
            <w:tcW w:w="2693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2904B2">
              <w:rPr>
                <w:rFonts w:ascii="Tahoma" w:hAnsi="Tahoma" w:cs="Tahoma"/>
                <w:sz w:val="16"/>
                <w:szCs w:val="16"/>
              </w:rPr>
              <w:t>Konu Komşu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11. Grup çalışmaları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Hayat Bilgisi</w:t>
            </w:r>
            <w:r w:rsidRPr="00597537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lastRenderedPageBreak/>
              <w:t>C. Görsel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3B0AB9">
              <w:rPr>
                <w:rFonts w:ascii="Tahoma" w:hAnsi="Tahoma" w:cs="Tahoma"/>
                <w:sz w:val="16"/>
                <w:szCs w:val="16"/>
              </w:rPr>
              <w:lastRenderedPageBreak/>
              <w:t>Komşuluk ilişkilerinin sağlıklı bir şekilde yürütülmesi için gerekli hak ve yükümlülükler bağlamında ele alınır.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Öğretmenler Günü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(24 Kasım)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Ağız ve Diş Sağlığı Haftası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(21-27 Kasım)</w:t>
            </w:r>
          </w:p>
          <w:p w:rsidR="00996060" w:rsidRPr="000F3A2E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996060">
        <w:trPr>
          <w:trHeight w:val="19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 - ARALIK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1 Aralık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3B0AB9">
              <w:rPr>
                <w:rFonts w:ascii="Tahoma" w:hAnsi="Tahoma" w:cs="Tahoma"/>
                <w:sz w:val="16"/>
                <w:szCs w:val="16"/>
              </w:rPr>
              <w:t>HB.3.2.3. Evinin bulunduğu yerin krokisini çizer.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Evimiz</w:t>
            </w:r>
            <w:r w:rsidR="002904B2">
              <w:rPr>
                <w:rFonts w:ascii="Tahoma" w:hAnsi="Tahoma" w:cs="Tahoma"/>
                <w:sz w:val="16"/>
                <w:szCs w:val="16"/>
              </w:rPr>
              <w:t>in Yeri</w:t>
            </w:r>
          </w:p>
        </w:tc>
        <w:tc>
          <w:tcPr>
            <w:tcW w:w="1418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3B0AB9">
              <w:rPr>
                <w:rFonts w:ascii="Tahoma" w:hAnsi="Tahoma" w:cs="Tahoma"/>
                <w:sz w:val="16"/>
                <w:szCs w:val="16"/>
              </w:rPr>
              <w:t>Evinin yakın çevresinde bulunan belirgin mekânlardan hareket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Pr="00FE48EF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Aralık - 8 Aralık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FB5E66">
              <w:rPr>
                <w:rFonts w:ascii="Tahoma" w:hAnsi="Tahoma" w:cs="Tahoma"/>
                <w:sz w:val="16"/>
                <w:szCs w:val="16"/>
              </w:rPr>
              <w:t>HB.3.2.4. Evde üzerine düşen görev ve sorumlulukları yerine getirir.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FB5E66">
              <w:rPr>
                <w:rFonts w:ascii="Tahoma" w:hAnsi="Tahoma" w:cs="Tahoma"/>
                <w:sz w:val="16"/>
                <w:szCs w:val="16"/>
              </w:rPr>
              <w:t>HB.3.2.5. Evde kullanılan alet ve teknolojik ürünlerin hayatımıza olan katkılarına örnekler verir.</w:t>
            </w:r>
          </w:p>
        </w:tc>
        <w:tc>
          <w:tcPr>
            <w:tcW w:w="2693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Görev de Benim Sorumluluk da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Hayatımızı Kolaylaştıranlar</w:t>
            </w:r>
          </w:p>
        </w:tc>
        <w:tc>
          <w:tcPr>
            <w:tcW w:w="1418" w:type="dxa"/>
            <w:vMerge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FB5E66">
              <w:rPr>
                <w:rFonts w:ascii="Tahoma" w:hAnsi="Tahoma" w:cs="Tahoma"/>
                <w:sz w:val="16"/>
                <w:szCs w:val="16"/>
              </w:rPr>
              <w:t>Sofra hazırlama, bitki yetiştirme, evcil hayvanları besleme, bakım, onarım ve bahçe bakımı gibi konular ele alınır.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Pr="00FE48EF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Pr="00FE48EF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676504" w:rsidRDefault="00676504" w:rsidP="00EB45D5"/>
    <w:p w:rsidR="00676504" w:rsidRDefault="00676504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57138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5306DF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571381" w:rsidRPr="00523A61" w:rsidRDefault="00B34B6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EVİMİZDE HAYAT</w:t>
            </w:r>
          </w:p>
        </w:tc>
      </w:tr>
      <w:tr w:rsidR="00571381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71381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324504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Aralık – 15 Aralık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676504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FB5E66">
              <w:rPr>
                <w:rFonts w:ascii="Tahoma" w:hAnsi="Tahoma" w:cs="Tahoma"/>
                <w:sz w:val="16"/>
                <w:szCs w:val="16"/>
              </w:rPr>
              <w:t>HB.3.2.6. Evdeki kaynakların etkili ve verimli kullanımına yönelik özgün önerilerde bulunur.</w:t>
            </w: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2904B2">
              <w:rPr>
                <w:rFonts w:ascii="Tahoma" w:hAnsi="Tahoma" w:cs="Tahoma"/>
                <w:sz w:val="16"/>
                <w:szCs w:val="16"/>
              </w:rPr>
              <w:t>Tasarruflu Ev</w:t>
            </w:r>
          </w:p>
        </w:tc>
        <w:tc>
          <w:tcPr>
            <w:tcW w:w="1418" w:type="dxa"/>
            <w:vMerge w:val="restart"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Hayat Bilgisi</w:t>
            </w:r>
            <w:r w:rsidRPr="00597537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FB5E66">
              <w:rPr>
                <w:rFonts w:ascii="Tahoma" w:hAnsi="Tahoma" w:cs="Tahoma"/>
                <w:sz w:val="16"/>
                <w:szCs w:val="16"/>
              </w:rPr>
              <w:t>Elektrik, su, para, giyecek ve yiyeceklerin kullanımı ele alınır, özellikle ekmek israfının önlenmesi ile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B5E66">
              <w:rPr>
                <w:rFonts w:ascii="Tahoma" w:hAnsi="Tahoma" w:cs="Tahoma"/>
                <w:sz w:val="16"/>
                <w:szCs w:val="16"/>
              </w:rPr>
              <w:t>ihtiyaç fazlası gıda maddelerinin değerlendirilmesi gibi konular üzerinde durulur. Kazanım işlenirken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B5E66">
              <w:rPr>
                <w:rFonts w:ascii="Tahoma" w:hAnsi="Tahoma" w:cs="Tahoma"/>
                <w:sz w:val="16"/>
                <w:szCs w:val="16"/>
              </w:rPr>
              <w:t>tablo ve grafik okuma becerileri ön plana alınmalıdır.</w:t>
            </w:r>
          </w:p>
        </w:tc>
        <w:tc>
          <w:tcPr>
            <w:tcW w:w="1559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İnsan Hakları ve Demokrasi Haftası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(10 Aralık gününü içine alan hafta)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  <w:p w:rsidR="00996060" w:rsidRPr="000F3A2E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7E76CF">
        <w:trPr>
          <w:trHeight w:val="21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Aralık – 22 Aralık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FB5E66">
              <w:rPr>
                <w:rFonts w:ascii="Tahoma" w:hAnsi="Tahoma" w:cs="Tahoma"/>
                <w:sz w:val="16"/>
                <w:szCs w:val="16"/>
              </w:rPr>
              <w:t>HB.3.2.7. Planlı olmanın kişisel yaşamına olan katkılarına örnekler verir.</w:t>
            </w: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2904B2">
              <w:rPr>
                <w:rFonts w:ascii="Tahoma" w:hAnsi="Tahoma" w:cs="Tahoma"/>
                <w:sz w:val="16"/>
                <w:szCs w:val="16"/>
              </w:rPr>
              <w:t>Zamanı Yönetiyorum</w:t>
            </w:r>
          </w:p>
        </w:tc>
        <w:tc>
          <w:tcPr>
            <w:tcW w:w="1418" w:type="dxa"/>
            <w:vMerge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FB5E66">
              <w:rPr>
                <w:rFonts w:ascii="Tahoma" w:hAnsi="Tahoma" w:cs="Tahoma"/>
                <w:sz w:val="16"/>
                <w:szCs w:val="16"/>
              </w:rPr>
              <w:t>Oyun oynama, ders çalışma, kitap okuma, dinlenme, uyuma, beslenme, ailesi ve arkadaşlarıyla birlikte nitelikli zaman geçirme ile kitle iletişim araçlarını kullanma gibi işlerin planlanmasının hayatımıza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B5E66">
              <w:rPr>
                <w:rFonts w:ascii="Tahoma" w:hAnsi="Tahoma" w:cs="Tahoma"/>
                <w:sz w:val="16"/>
                <w:szCs w:val="16"/>
              </w:rPr>
              <w:t>kattığı kolaylıklar üzerinde durulur.</w:t>
            </w:r>
          </w:p>
        </w:tc>
        <w:tc>
          <w:tcPr>
            <w:tcW w:w="1559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FB5E66">
        <w:trPr>
          <w:trHeight w:val="18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FB5E66">
              <w:rPr>
                <w:rFonts w:ascii="Tahoma" w:hAnsi="Tahoma" w:cs="Tahoma"/>
                <w:sz w:val="16"/>
                <w:szCs w:val="16"/>
              </w:rPr>
              <w:t>HB.3.2.8. İstek ve ihtiyaçlarını karşılarken kendisinin ve ailesinin bütçesini korumaya özen gösterir.</w:t>
            </w: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="002904B2">
              <w:rPr>
                <w:rFonts w:ascii="Tahoma" w:hAnsi="Tahoma" w:cs="Tahoma"/>
                <w:sz w:val="16"/>
                <w:szCs w:val="16"/>
              </w:rPr>
              <w:t>Bütçemizi Koruyoruz</w:t>
            </w:r>
          </w:p>
        </w:tc>
        <w:tc>
          <w:tcPr>
            <w:tcW w:w="1418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2A5907" w:rsidRDefault="002A5907"/>
    <w:p w:rsidR="002A5907" w:rsidRDefault="002A5907"/>
    <w:p w:rsidR="002A5907" w:rsidRDefault="002A5907"/>
    <w:p w:rsidR="002A5907" w:rsidRDefault="002A5907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2A5907" w:rsidRPr="00523A61" w:rsidRDefault="002A5907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SAĞLIKLI HAYAT</w:t>
            </w:r>
          </w:p>
        </w:tc>
      </w:tr>
      <w:tr w:rsidR="002A5907" w:rsidRPr="00523A61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tr w:rsidR="00996060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–5 Ocak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2A5907">
              <w:rPr>
                <w:rFonts w:ascii="Tahoma" w:hAnsi="Tahoma" w:cs="Tahoma"/>
                <w:sz w:val="16"/>
                <w:szCs w:val="16"/>
              </w:rPr>
              <w:t>HB.3.3.1. Kişisel bakımını yaparken kaynakları verimli kullanır.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2A5907">
              <w:rPr>
                <w:rFonts w:ascii="Tahoma" w:hAnsi="Tahoma" w:cs="Tahoma"/>
                <w:sz w:val="16"/>
                <w:szCs w:val="16"/>
              </w:rPr>
              <w:t>HB.3.3.2. Yiyecek ve içecekler satın alınırken bilinçli tüketici davranışları gösterir.</w:t>
            </w:r>
          </w:p>
        </w:tc>
        <w:tc>
          <w:tcPr>
            <w:tcW w:w="2693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Kaynaklarımız Tükenmesin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Alışveriş Uzmanı</w:t>
            </w:r>
          </w:p>
        </w:tc>
        <w:tc>
          <w:tcPr>
            <w:tcW w:w="1418" w:type="dxa"/>
            <w:vMerge w:val="restart"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Hayat Bilgisi</w:t>
            </w:r>
            <w:r w:rsidRPr="00597537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AF72BA">
              <w:rPr>
                <w:rFonts w:ascii="Tahoma" w:hAnsi="Tahoma" w:cs="Tahoma"/>
                <w:sz w:val="16"/>
                <w:szCs w:val="16"/>
              </w:rPr>
              <w:t>Yiyecek satın alınan yer, ürünün rengi, şekli, kokusu, son kullanma tarihi ve içeriklerine dikkat ederek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F72BA">
              <w:rPr>
                <w:rFonts w:ascii="Tahoma" w:hAnsi="Tahoma" w:cs="Tahoma"/>
                <w:sz w:val="16"/>
                <w:szCs w:val="16"/>
              </w:rPr>
              <w:t>alışveriş yapma üzerinde durulur.</w:t>
            </w: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AF72BA">
        <w:trPr>
          <w:trHeight w:val="17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Ocak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AF72BA">
              <w:rPr>
                <w:rFonts w:ascii="Tahoma" w:hAnsi="Tahoma" w:cs="Tahoma"/>
                <w:sz w:val="16"/>
                <w:szCs w:val="16"/>
              </w:rPr>
              <w:t>HB.3.3.3. Sağlığını korumak için mevsimlere özgü yiyeceklerle beslenir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AF72BA">
              <w:rPr>
                <w:rFonts w:ascii="Tahoma" w:hAnsi="Tahoma" w:cs="Tahoma"/>
                <w:sz w:val="16"/>
                <w:szCs w:val="16"/>
              </w:rPr>
              <w:t>HB.3.3.4. Sağlığını korumak için yeterli ve dengeli beslenir.</w:t>
            </w:r>
          </w:p>
        </w:tc>
        <w:tc>
          <w:tcPr>
            <w:tcW w:w="2693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Mevsimin Güzel</w:t>
            </w:r>
          </w:p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Beslenme Saati</w:t>
            </w:r>
          </w:p>
        </w:tc>
        <w:tc>
          <w:tcPr>
            <w:tcW w:w="1418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Pr="00AF72BA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AF72BA">
              <w:rPr>
                <w:rFonts w:ascii="Tahoma" w:hAnsi="Tahoma" w:cs="Tahoma"/>
                <w:sz w:val="16"/>
                <w:szCs w:val="16"/>
              </w:rPr>
              <w:t xml:space="preserve">Sağlıklı büyümek için dengeli beslenmenin gerekliliği vurgulanır. Ayrıca </w:t>
            </w:r>
            <w:proofErr w:type="spellStart"/>
            <w:r w:rsidRPr="00AF72BA">
              <w:rPr>
                <w:rFonts w:ascii="Tahoma" w:hAnsi="Tahoma" w:cs="Tahoma"/>
                <w:sz w:val="16"/>
                <w:szCs w:val="16"/>
              </w:rPr>
              <w:t>obezite</w:t>
            </w:r>
            <w:proofErr w:type="spellEnd"/>
            <w:r w:rsidRPr="00AF72BA">
              <w:rPr>
                <w:rFonts w:ascii="Tahoma" w:hAnsi="Tahoma" w:cs="Tahoma"/>
                <w:sz w:val="16"/>
                <w:szCs w:val="16"/>
              </w:rPr>
              <w:t xml:space="preserve">, diyabet, </w:t>
            </w:r>
            <w:proofErr w:type="spellStart"/>
            <w:r w:rsidRPr="00AF72BA">
              <w:rPr>
                <w:rFonts w:ascii="Tahoma" w:hAnsi="Tahoma" w:cs="Tahoma"/>
                <w:sz w:val="16"/>
                <w:szCs w:val="16"/>
              </w:rPr>
              <w:t>çölyak</w:t>
            </w:r>
            <w:proofErr w:type="spellEnd"/>
            <w:r w:rsidRPr="00AF72BA">
              <w:rPr>
                <w:rFonts w:ascii="Tahoma" w:hAnsi="Tahoma" w:cs="Tahoma"/>
                <w:sz w:val="16"/>
                <w:szCs w:val="16"/>
              </w:rPr>
              <w:t xml:space="preserve"> ve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AF72BA">
              <w:rPr>
                <w:rFonts w:ascii="Tahoma" w:hAnsi="Tahoma" w:cs="Tahoma"/>
                <w:sz w:val="16"/>
                <w:szCs w:val="16"/>
              </w:rPr>
              <w:t>besin</w:t>
            </w:r>
            <w:proofErr w:type="gramEnd"/>
            <w:r w:rsidRPr="00AF72BA">
              <w:rPr>
                <w:rFonts w:ascii="Tahoma" w:hAnsi="Tahoma" w:cs="Tahoma"/>
                <w:sz w:val="16"/>
                <w:szCs w:val="16"/>
              </w:rPr>
              <w:t xml:space="preserve"> alerjisi gibi sağlık sorunlarına da dikkat çekilir. Yiyecek israfından kaçınmanın önemi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F72BA">
              <w:rPr>
                <w:rFonts w:ascii="Tahoma" w:hAnsi="Tahoma" w:cs="Tahoma"/>
                <w:sz w:val="16"/>
                <w:szCs w:val="16"/>
              </w:rPr>
              <w:t>durulur.</w:t>
            </w: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3B7840">
        <w:trPr>
          <w:trHeight w:val="179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Ocak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AF72BA">
              <w:rPr>
                <w:rFonts w:ascii="Tahoma" w:hAnsi="Tahoma" w:cs="Tahoma"/>
                <w:sz w:val="16"/>
                <w:szCs w:val="16"/>
              </w:rPr>
              <w:t xml:space="preserve">HB.3.3.5. Kendisinin ve toplumun sağlığını korumak için ortak kullanım alanlarında temizlik ve </w:t>
            </w:r>
            <w:proofErr w:type="gramStart"/>
            <w:r w:rsidRPr="00AF72BA">
              <w:rPr>
                <w:rFonts w:ascii="Tahoma" w:hAnsi="Tahoma" w:cs="Tahoma"/>
                <w:sz w:val="16"/>
                <w:szCs w:val="16"/>
              </w:rPr>
              <w:t>hijyen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F72BA">
              <w:rPr>
                <w:rFonts w:ascii="Tahoma" w:hAnsi="Tahoma" w:cs="Tahoma"/>
                <w:sz w:val="16"/>
                <w:szCs w:val="16"/>
              </w:rPr>
              <w:t>kurallarına uyar.</w:t>
            </w: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*Temizlik Her</w:t>
            </w:r>
            <w:r w:rsidR="002904B2">
              <w:rPr>
                <w:rFonts w:ascii="Tahoma" w:hAnsi="Tahoma" w:cs="Tahoma"/>
                <w:sz w:val="16"/>
                <w:szCs w:val="16"/>
              </w:rPr>
              <w:t>kes İçin</w:t>
            </w:r>
          </w:p>
        </w:tc>
        <w:tc>
          <w:tcPr>
            <w:tcW w:w="1418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Pr="00AF72BA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AF72BA">
              <w:rPr>
                <w:rFonts w:ascii="Tahoma" w:hAnsi="Tahoma" w:cs="Tahoma"/>
                <w:sz w:val="16"/>
                <w:szCs w:val="16"/>
              </w:rPr>
              <w:t xml:space="preserve">Ortak kullanıma açık mekânları, tuvalet ve lavaboları temiz, </w:t>
            </w:r>
            <w:proofErr w:type="gramStart"/>
            <w:r w:rsidRPr="00AF72BA">
              <w:rPr>
                <w:rFonts w:ascii="Tahoma" w:hAnsi="Tahoma" w:cs="Tahoma"/>
                <w:sz w:val="16"/>
                <w:szCs w:val="16"/>
              </w:rPr>
              <w:t>hijyen</w:t>
            </w:r>
            <w:proofErr w:type="gramEnd"/>
            <w:r w:rsidRPr="00AF72BA">
              <w:rPr>
                <w:rFonts w:ascii="Tahoma" w:hAnsi="Tahoma" w:cs="Tahoma"/>
                <w:sz w:val="16"/>
                <w:szCs w:val="16"/>
              </w:rPr>
              <w:t xml:space="preserve"> kurallarına uygun kullanmanın önemi üzerinde durulur.</w:t>
            </w: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C69CA" w:rsidRDefault="008C69CA" w:rsidP="00932D32"/>
    <w:p w:rsidR="00996060" w:rsidRPr="00E854EE" w:rsidRDefault="00996060" w:rsidP="00996060">
      <w:pPr>
        <w:jc w:val="center"/>
        <w:rPr>
          <w:rFonts w:ascii="Tahoma" w:hAnsi="Tahoma" w:cs="Tahoma"/>
          <w:color w:val="FF0000"/>
          <w:sz w:val="48"/>
          <w:szCs w:val="48"/>
        </w:rPr>
      </w:pPr>
      <w:proofErr w:type="gramStart"/>
      <w:r w:rsidRPr="00E854EE">
        <w:rPr>
          <w:rFonts w:ascii="Tahoma" w:hAnsi="Tahoma" w:cs="Tahoma"/>
          <w:color w:val="FF0000"/>
          <w:sz w:val="48"/>
          <w:szCs w:val="48"/>
        </w:rPr>
        <w:lastRenderedPageBreak/>
        <w:t>YARI YIL</w:t>
      </w:r>
      <w:proofErr w:type="gramEnd"/>
      <w:r w:rsidRPr="00E854EE">
        <w:rPr>
          <w:rFonts w:ascii="Tahoma" w:hAnsi="Tahoma" w:cs="Tahoma"/>
          <w:color w:val="FF0000"/>
          <w:sz w:val="48"/>
          <w:szCs w:val="48"/>
        </w:rPr>
        <w:t xml:space="preserve"> TATİLİ</w:t>
      </w:r>
    </w:p>
    <w:p w:rsidR="003B7840" w:rsidRDefault="003B7840" w:rsidP="00932D32"/>
    <w:p w:rsidR="003B7840" w:rsidRDefault="003B7840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AF72B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C76ED6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GÜVENLİ</w:t>
            </w:r>
            <w:r w:rsidR="00782E4F">
              <w:rPr>
                <w:rFonts w:ascii="Tahoma" w:hAnsi="Tahoma" w:cs="Tahoma"/>
                <w:b/>
                <w:sz w:val="16"/>
                <w:szCs w:val="16"/>
              </w:rPr>
              <w:t xml:space="preserve"> HAYAT</w:t>
            </w: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99606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Şubat – 9 Şubat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9D740D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C76ED6">
              <w:rPr>
                <w:rFonts w:ascii="Tahoma" w:hAnsi="Tahoma" w:cs="Tahoma"/>
                <w:sz w:val="16"/>
                <w:szCs w:val="16"/>
              </w:rPr>
              <w:t>HB.3.4.1. Trafik işaretleri ve işaret levhalarını tanıtır.</w:t>
            </w:r>
          </w:p>
        </w:tc>
        <w:tc>
          <w:tcPr>
            <w:tcW w:w="2693" w:type="dxa"/>
            <w:vAlign w:val="center"/>
          </w:tcPr>
          <w:p w:rsidR="00996060" w:rsidRPr="00782E4F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Trafik İşaret ve Levhaları</w:t>
            </w:r>
          </w:p>
        </w:tc>
        <w:tc>
          <w:tcPr>
            <w:tcW w:w="1418" w:type="dxa"/>
            <w:vMerge w:val="restart"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Hayat Bilgisi</w:t>
            </w:r>
            <w:r w:rsidRPr="00597537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C76ED6">
              <w:rPr>
                <w:rFonts w:ascii="Tahoma" w:hAnsi="Tahoma" w:cs="Tahoma"/>
                <w:sz w:val="16"/>
                <w:szCs w:val="16"/>
              </w:rPr>
              <w:t>Öğrencilerin güvenliği için öncelikli olan trafik işaretleri ve işaret levhaları (yaya geçidi, okul geçidi,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76ED6">
              <w:rPr>
                <w:rFonts w:ascii="Tahoma" w:hAnsi="Tahoma" w:cs="Tahoma"/>
                <w:sz w:val="16"/>
                <w:szCs w:val="16"/>
              </w:rPr>
              <w:t>ışıklı trafik işaret cihazı, mecburi yaya yolu, yaya giremez, kontrolsüz demir yolu geçidi ve bisiklet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76ED6">
              <w:rPr>
                <w:rFonts w:ascii="Tahoma" w:hAnsi="Tahoma" w:cs="Tahoma"/>
                <w:sz w:val="16"/>
                <w:szCs w:val="16"/>
              </w:rPr>
              <w:t>giremez vb.) üzerinde durulur.</w:t>
            </w: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996060">
        <w:trPr>
          <w:trHeight w:val="212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C76ED6">
              <w:rPr>
                <w:rFonts w:ascii="Tahoma" w:hAnsi="Tahoma" w:cs="Tahoma"/>
                <w:sz w:val="16"/>
                <w:szCs w:val="16"/>
              </w:rPr>
              <w:t>HB.3.4.2. Trafikte kurallara uymanın gerekliliğine örnekler verir.</w:t>
            </w:r>
          </w:p>
          <w:p w:rsidR="00996060" w:rsidRPr="00C76ED6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C76ED6">
              <w:rPr>
                <w:rFonts w:ascii="Tahoma" w:hAnsi="Tahoma" w:cs="Tahoma"/>
                <w:sz w:val="16"/>
                <w:szCs w:val="16"/>
              </w:rPr>
              <w:t>HB.3.4.3. Yakın çevresinde meydana gelebilecek kazaları önlemek için alınması gereken tedbirleri açıklar.</w:t>
            </w:r>
          </w:p>
        </w:tc>
        <w:tc>
          <w:tcPr>
            <w:tcW w:w="2693" w:type="dxa"/>
            <w:vAlign w:val="center"/>
          </w:tcPr>
          <w:p w:rsidR="00996060" w:rsidRDefault="002904B2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*Trafikte Kurallar Olmadan Asla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Kaza Bazen Geliyorum Der</w:t>
            </w:r>
          </w:p>
        </w:tc>
        <w:tc>
          <w:tcPr>
            <w:tcW w:w="1418" w:type="dxa"/>
            <w:vMerge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C76ED6">
              <w:rPr>
                <w:rFonts w:ascii="Tahoma" w:hAnsi="Tahoma" w:cs="Tahoma"/>
                <w:sz w:val="16"/>
                <w:szCs w:val="16"/>
              </w:rPr>
              <w:t>Yakın çevresinde meydana gelebilecek kazalara örnekler vermesi sağlanır. Kesik, yaralanma, boğulma, zehirlenme ve yanma gibi kazalara karşı alınabilecek basit önlemler üzerinde durulur.</w:t>
            </w: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996060">
        <w:trPr>
          <w:trHeight w:val="212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523A61" w:rsidRDefault="00277459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277459">
              <w:rPr>
                <w:rFonts w:ascii="Tahoma" w:hAnsi="Tahoma" w:cs="Tahoma"/>
                <w:sz w:val="16"/>
                <w:szCs w:val="16"/>
              </w:rPr>
              <w:t>HB.3.4.4. Afet ve acil durum sonrasında yapılması gereken davranışları açıklar.</w:t>
            </w: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Afet ve Acil Durum</w:t>
            </w:r>
          </w:p>
        </w:tc>
        <w:tc>
          <w:tcPr>
            <w:tcW w:w="1418" w:type="dxa"/>
            <w:vMerge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77459" w:rsidRP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277459">
              <w:rPr>
                <w:rFonts w:ascii="Tahoma" w:hAnsi="Tahoma" w:cs="Tahoma"/>
                <w:sz w:val="16"/>
                <w:szCs w:val="16"/>
              </w:rPr>
              <w:t>Acil durumlarda tahliye yolu, çıkış kapıları, acil çıkışların nasıl kullanılacağı üzerinde durulur. Yaşadığı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77459">
              <w:rPr>
                <w:rFonts w:ascii="Tahoma" w:hAnsi="Tahoma" w:cs="Tahoma"/>
                <w:sz w:val="16"/>
                <w:szCs w:val="16"/>
              </w:rPr>
              <w:t>yere en yakın toplanma alanlarının yeri belirtilir.</w:t>
            </w:r>
          </w:p>
          <w:p w:rsidR="00996060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277459">
              <w:rPr>
                <w:rFonts w:ascii="Tahoma" w:hAnsi="Tahoma" w:cs="Tahoma"/>
                <w:sz w:val="16"/>
                <w:szCs w:val="16"/>
              </w:rPr>
              <w:t>Acil Durum Bilgi Kartı hazırlatılır.</w:t>
            </w: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74DEE" w:rsidRDefault="00E74DEE" w:rsidP="00932D32"/>
    <w:p w:rsidR="00E854EE" w:rsidRDefault="00E854EE" w:rsidP="00CF2C8F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:rsidR="009573F8" w:rsidRDefault="009573F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8860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F65F64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GÜVENLİ HAYAT</w:t>
            </w:r>
          </w:p>
        </w:tc>
      </w:tr>
      <w:tr w:rsidR="008329B9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996060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C76ED6">
              <w:rPr>
                <w:rFonts w:ascii="Tahoma" w:hAnsi="Tahoma" w:cs="Tahoma"/>
                <w:sz w:val="16"/>
                <w:szCs w:val="16"/>
              </w:rPr>
              <w:t>HB.3.4.5. Güvenliğini tehdit eden bir kişi olduğunda ne yapacağını ve kimlerden yardım isteyebileceğini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76ED6">
              <w:rPr>
                <w:rFonts w:ascii="Tahoma" w:hAnsi="Tahoma" w:cs="Tahoma"/>
                <w:sz w:val="16"/>
                <w:szCs w:val="16"/>
              </w:rPr>
              <w:t>açıklar.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Kişisel Alanımız</w:t>
            </w:r>
          </w:p>
        </w:tc>
        <w:tc>
          <w:tcPr>
            <w:tcW w:w="1418" w:type="dxa"/>
            <w:vMerge w:val="restart"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Hayat Bilgisi</w:t>
            </w:r>
            <w:r w:rsidRPr="00597537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C76ED6">
              <w:rPr>
                <w:rFonts w:ascii="Tahoma" w:hAnsi="Tahoma" w:cs="Tahoma"/>
                <w:sz w:val="16"/>
                <w:szCs w:val="16"/>
              </w:rPr>
              <w:t>Güvenliğini tehdit eden bir kişi olduğunda yanından uzaklaşma, kaçma, yüksek sesle veya bağırarak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76ED6">
              <w:rPr>
                <w:rFonts w:ascii="Tahoma" w:hAnsi="Tahoma" w:cs="Tahoma"/>
                <w:sz w:val="16"/>
                <w:szCs w:val="16"/>
              </w:rPr>
              <w:t>yardım isteme, ailesini haberdar etme, güvenlik personeline başvurma gibi durumların gerekliliği üzerinde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C76ED6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C76ED6">
              <w:rPr>
                <w:rFonts w:ascii="Tahoma" w:hAnsi="Tahoma" w:cs="Tahoma"/>
                <w:sz w:val="16"/>
                <w:szCs w:val="16"/>
              </w:rPr>
              <w:t>HB.3.4.6. Günlük yaşamında güvenliğini tehdit edecek bir durumla karşılaştığında neler yapabileceğine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76ED6">
              <w:rPr>
                <w:rFonts w:ascii="Tahoma" w:hAnsi="Tahoma" w:cs="Tahoma"/>
                <w:sz w:val="16"/>
                <w:szCs w:val="16"/>
              </w:rPr>
              <w:t>örnekler verir.</w:t>
            </w: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Tehditler Karşısında Ben</w:t>
            </w:r>
          </w:p>
        </w:tc>
        <w:tc>
          <w:tcPr>
            <w:tcW w:w="1418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C76ED6">
              <w:rPr>
                <w:rFonts w:ascii="Tahoma" w:hAnsi="Tahoma" w:cs="Tahoma"/>
                <w:sz w:val="16"/>
                <w:szCs w:val="16"/>
              </w:rPr>
              <w:t>Olağanüstü durumlardan; akran baskısı, suç kaynağı kişi ve gruplar, terör, savaş, deprem ve sel sırasında yapılması gerekenler üzerinde durulur.</w:t>
            </w: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B4595A">
        <w:trPr>
          <w:trHeight w:val="208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C76ED6">
              <w:rPr>
                <w:rFonts w:ascii="Tahoma" w:hAnsi="Tahoma" w:cs="Tahoma"/>
                <w:sz w:val="16"/>
                <w:szCs w:val="16"/>
              </w:rPr>
              <w:t>HB.3.4.7. Oyun alanlarındaki araçları güvenli bir şekilde kullanır.</w:t>
            </w: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Oyun Araçlarında Güvenlik</w:t>
            </w:r>
          </w:p>
        </w:tc>
        <w:tc>
          <w:tcPr>
            <w:tcW w:w="1418" w:type="dxa"/>
            <w:vMerge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C76ED6">
              <w:rPr>
                <w:rFonts w:ascii="Tahoma" w:hAnsi="Tahoma" w:cs="Tahoma"/>
                <w:sz w:val="16"/>
                <w:szCs w:val="16"/>
              </w:rPr>
              <w:t>Yakın çevresindeki oyun alanlarında bulunan oyun araçlarının güvenli kullanımının yanı sıra bisiklet,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76ED6">
              <w:rPr>
                <w:rFonts w:ascii="Tahoma" w:hAnsi="Tahoma" w:cs="Tahoma"/>
                <w:sz w:val="16"/>
                <w:szCs w:val="16"/>
              </w:rPr>
              <w:t>kaykay, paten, kızak vb. araçları kullanırken kask takma, uygun kıyafetler giyme ve hız yapmama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76ED6">
              <w:rPr>
                <w:rFonts w:ascii="Tahoma" w:hAnsi="Tahoma" w:cs="Tahoma"/>
                <w:sz w:val="16"/>
                <w:szCs w:val="16"/>
              </w:rPr>
              <w:t>konular ele alınır. Ayrıca güvenli oyun alanı dışına kaçan oyun araçlarının peşinden koşulmaması gerektiği üzerinde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1B2421" w:rsidRDefault="001B2421" w:rsidP="001B2421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5"/>
    </w:tbl>
    <w:p w:rsidR="008329B9" w:rsidRDefault="008329B9" w:rsidP="00932D32"/>
    <w:p w:rsidR="00786922" w:rsidRDefault="00786922" w:rsidP="00932D32"/>
    <w:p w:rsidR="00786922" w:rsidRDefault="00786922" w:rsidP="00932D32"/>
    <w:p w:rsidR="00786922" w:rsidRDefault="00786922" w:rsidP="00932D32"/>
    <w:p w:rsidR="00786922" w:rsidRDefault="00786922" w:rsidP="00932D32"/>
    <w:p w:rsidR="00786922" w:rsidRDefault="00786922" w:rsidP="00932D32"/>
    <w:p w:rsidR="00786922" w:rsidRDefault="00786922" w:rsidP="00932D32"/>
    <w:p w:rsidR="00786922" w:rsidRDefault="00786922" w:rsidP="00932D32"/>
    <w:p w:rsidR="00786922" w:rsidRDefault="0078692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473984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47398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ÜLKEMİZDE</w:t>
            </w:r>
            <w:r w:rsidR="00EC6066">
              <w:rPr>
                <w:rFonts w:ascii="Tahoma" w:hAnsi="Tahoma" w:cs="Tahoma"/>
                <w:b/>
                <w:sz w:val="16"/>
                <w:szCs w:val="16"/>
              </w:rPr>
              <w:t xml:space="preserve"> HAYAT</w:t>
            </w: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473984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18 - 22 Mart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HB.3.5.1. Yakın çevresinde bulunan yönetim birimlerini ve yöneticilerini tanır.</w:t>
            </w:r>
          </w:p>
        </w:tc>
        <w:tc>
          <w:tcPr>
            <w:tcW w:w="2693" w:type="dxa"/>
            <w:vAlign w:val="center"/>
          </w:tcPr>
          <w:p w:rsidR="00996060" w:rsidRPr="00523A61" w:rsidRDefault="00996060" w:rsidP="002904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Kim Yönetir</w:t>
            </w:r>
          </w:p>
        </w:tc>
        <w:tc>
          <w:tcPr>
            <w:tcW w:w="1418" w:type="dxa"/>
            <w:vMerge w:val="restart"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Hayat Bilgisi</w:t>
            </w:r>
            <w:r w:rsidRPr="00597537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Muhtarlık, belediye başkanlığı, kaymakamlık ve valilik gibi yönetim birimlerine gezi yapmaya özen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73984">
              <w:rPr>
                <w:rFonts w:ascii="Tahoma" w:hAnsi="Tahoma" w:cs="Tahoma"/>
                <w:sz w:val="16"/>
                <w:szCs w:val="16"/>
              </w:rPr>
              <w:t>gösterilir</w:t>
            </w:r>
          </w:p>
        </w:tc>
        <w:tc>
          <w:tcPr>
            <w:tcW w:w="1559" w:type="dxa"/>
            <w:vAlign w:val="center"/>
          </w:tcPr>
          <w:p w:rsidR="001B2421" w:rsidRDefault="001B2421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B2421" w:rsidRDefault="001B2421" w:rsidP="001B2421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:rsidR="001B2421" w:rsidRDefault="001B2421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– 29 Mart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HB.3.5.2. Ülkemizin yönetim şeklini açıklar.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HB.3.5.3. Yakın çevresinde yer alan tarihî, doğal ve turistik yerlerin özelliklerini tanıtır.</w:t>
            </w:r>
          </w:p>
        </w:tc>
        <w:tc>
          <w:tcPr>
            <w:tcW w:w="2693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2904B2">
              <w:rPr>
                <w:rFonts w:ascii="Tahoma" w:hAnsi="Tahoma" w:cs="Tahoma"/>
                <w:sz w:val="16"/>
                <w:szCs w:val="16"/>
              </w:rPr>
              <w:t>Yaşasın Cumhuriyet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40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940F87">
              <w:rPr>
                <w:rFonts w:ascii="Tahoma" w:hAnsi="Tahoma" w:cs="Tahoma"/>
                <w:sz w:val="16"/>
                <w:szCs w:val="16"/>
              </w:rPr>
              <w:t>Çevremdeki Güzellikler</w:t>
            </w:r>
          </w:p>
        </w:tc>
        <w:tc>
          <w:tcPr>
            <w:tcW w:w="1418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Cumhuriyet kavramı üzerinde durularak cumhuriyetin getirdiği hak ve özgürlükler vurgulanır.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473984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Yakın çevresinde bulunan cami, çeşme, han, hamam, müze, kale, tarihî çarşılar, köprüler, millî parklar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73984">
              <w:rPr>
                <w:rFonts w:ascii="Tahoma" w:hAnsi="Tahoma" w:cs="Tahoma"/>
                <w:sz w:val="16"/>
                <w:szCs w:val="16"/>
              </w:rPr>
              <w:t>vb.</w:t>
            </w:r>
            <w:proofErr w:type="gramEnd"/>
            <w:r w:rsidRPr="00473984">
              <w:rPr>
                <w:rFonts w:ascii="Tahoma" w:hAnsi="Tahoma" w:cs="Tahoma"/>
                <w:sz w:val="16"/>
                <w:szCs w:val="16"/>
              </w:rPr>
              <w:t xml:space="preserve"> yerler hakkında araştırma yaptırılarak sınıfta arkadaşlarıyla paylaşması sağlanır.</w:t>
            </w:r>
          </w:p>
        </w:tc>
        <w:tc>
          <w:tcPr>
            <w:tcW w:w="1559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Dünya Tiyatrolar Günü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(27 Mart)</w:t>
            </w: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Nisan – 5 Nisan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HB.3.5.4. Ülkesinin gelişmesi ile kendi görev ve sorumluluklarını yerine getirmesi arasında ilişki kurar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HB.3.5.5. Ortak kullanım alanlarını ve araçlarını korur.</w:t>
            </w:r>
          </w:p>
        </w:tc>
        <w:tc>
          <w:tcPr>
            <w:tcW w:w="2693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940F87">
              <w:rPr>
                <w:rFonts w:ascii="Tahoma" w:hAnsi="Tahoma" w:cs="Tahoma"/>
                <w:sz w:val="16"/>
                <w:szCs w:val="16"/>
              </w:rPr>
              <w:t>Ben Gelişirsem Ülkem Gelişir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40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*Ortak </w:t>
            </w:r>
            <w:r w:rsidR="00940F87">
              <w:rPr>
                <w:rFonts w:ascii="Tahoma" w:hAnsi="Tahoma" w:cs="Tahoma"/>
                <w:sz w:val="16"/>
                <w:szCs w:val="16"/>
              </w:rPr>
              <w:t>Kullanıyorsak Dikkat</w:t>
            </w:r>
          </w:p>
        </w:tc>
        <w:tc>
          <w:tcPr>
            <w:tcW w:w="1418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Vatanseverlik, çalışkan olma, işini en iyi şekilde ve eksiksiz yapma üzerinde durulur. Bu değerlerin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73984">
              <w:rPr>
                <w:rFonts w:ascii="Tahoma" w:hAnsi="Tahoma" w:cs="Tahoma"/>
                <w:sz w:val="16"/>
                <w:szCs w:val="16"/>
              </w:rPr>
              <w:t>yansımalarının bireylerden başlayacağına değinilir.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Okullar, camiler, toplu taşıma araçları, otobüs durakları, parklar, oyun alanları, spor salonları ve stadyumlar gibi kamu mallarının korunması üzerinde durulur.</w:t>
            </w:r>
          </w:p>
        </w:tc>
        <w:tc>
          <w:tcPr>
            <w:tcW w:w="1559" w:type="dxa"/>
            <w:vAlign w:val="center"/>
          </w:tcPr>
          <w:p w:rsidR="00996060" w:rsidRPr="00214292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662D4" w:rsidRDefault="008662D4" w:rsidP="00932D32"/>
    <w:p w:rsidR="00EA6052" w:rsidRDefault="00EA6052" w:rsidP="00932D32"/>
    <w:p w:rsidR="00786922" w:rsidRDefault="00786922" w:rsidP="00932D32"/>
    <w:p w:rsidR="00786922" w:rsidRDefault="00786922" w:rsidP="00932D32"/>
    <w:p w:rsidR="00786922" w:rsidRDefault="00786922" w:rsidP="00932D32"/>
    <w:p w:rsidR="00786922" w:rsidRDefault="00786922" w:rsidP="00932D32"/>
    <w:p w:rsidR="00786922" w:rsidRDefault="00786922" w:rsidP="00932D32"/>
    <w:p w:rsidR="00786922" w:rsidRDefault="0078692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EA6052" w:rsidRPr="00523A61" w:rsidRDefault="00347F70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ÜLKEMİZDE HAYAT</w:t>
            </w:r>
          </w:p>
        </w:tc>
      </w:tr>
      <w:tr w:rsidR="00EA605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6060" w:rsidRPr="00C2667D" w:rsidTr="0099606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996060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996060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14713" w:type="dxa"/>
            <w:gridSpan w:val="8"/>
            <w:vAlign w:val="center"/>
          </w:tcPr>
          <w:p w:rsidR="00996060" w:rsidRPr="00523A61" w:rsidRDefault="00996060" w:rsidP="0099606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075D0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tr w:rsidR="00996060" w:rsidRPr="00C2667D" w:rsidTr="00324504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996060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19 Nisan</w:t>
            </w:r>
          </w:p>
        </w:tc>
        <w:tc>
          <w:tcPr>
            <w:tcW w:w="425" w:type="dxa"/>
            <w:textDirection w:val="btLr"/>
            <w:vAlign w:val="center"/>
          </w:tcPr>
          <w:p w:rsidR="00996060" w:rsidRPr="00523A61" w:rsidRDefault="00996060" w:rsidP="0099606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HB.3.5.6. Millî birlik ve beraberliğin toplum hayatına katkılarını araştırır.</w:t>
            </w:r>
          </w:p>
        </w:tc>
        <w:tc>
          <w:tcPr>
            <w:tcW w:w="2693" w:type="dxa"/>
            <w:vAlign w:val="center"/>
          </w:tcPr>
          <w:p w:rsidR="00996060" w:rsidRPr="00523A61" w:rsidRDefault="00940F87" w:rsidP="00940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*Birlikten Kuvvet Doğar</w:t>
            </w:r>
          </w:p>
        </w:tc>
        <w:tc>
          <w:tcPr>
            <w:tcW w:w="1418" w:type="dxa"/>
            <w:vAlign w:val="center"/>
          </w:tcPr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96060" w:rsidRPr="00EB45D5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Hayat Bilgisi</w:t>
            </w:r>
            <w:r w:rsidRPr="00597537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996060" w:rsidRPr="00597537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97537" w:rsidRDefault="00996060" w:rsidP="0099606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96060" w:rsidRPr="00473984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15 Temmuz Demokrasi ve Millî Birlik Günü’nün bireysel özgürlüğü ve ülkesinin bağımsızlığına katkısı</w:t>
            </w: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ile millî birlik ve beraberliğin toplumumuza katkıları üzerinde durulur.</w:t>
            </w:r>
          </w:p>
        </w:tc>
        <w:tc>
          <w:tcPr>
            <w:tcW w:w="1559" w:type="dxa"/>
            <w:vAlign w:val="center"/>
          </w:tcPr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96060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6060" w:rsidRPr="00523A61" w:rsidRDefault="00996060" w:rsidP="0099606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A6052" w:rsidRDefault="00EA6052" w:rsidP="00932D32"/>
    <w:p w:rsidR="005C7837" w:rsidRDefault="005C7837" w:rsidP="00932D32"/>
    <w:p w:rsidR="00786922" w:rsidRDefault="00786922" w:rsidP="00932D32"/>
    <w:p w:rsidR="00786922" w:rsidRDefault="00786922" w:rsidP="00932D32"/>
    <w:p w:rsidR="00786922" w:rsidRDefault="00786922" w:rsidP="00932D32"/>
    <w:p w:rsidR="00786922" w:rsidRDefault="00786922" w:rsidP="00932D32"/>
    <w:p w:rsidR="00786922" w:rsidRDefault="00786922" w:rsidP="00932D32"/>
    <w:p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DD760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2075D0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ÜLKEMİZDE HAYAT</w:t>
            </w: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77459" w:rsidRPr="00C2667D" w:rsidTr="00473984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5" w:type="dxa"/>
            <w:textDirection w:val="btLr"/>
            <w:vAlign w:val="center"/>
          </w:tcPr>
          <w:p w:rsidR="00277459" w:rsidRPr="00523A61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HB.3.5.7. Ülkemizde yaşayan farklı kültürdeki insanların sorunlarına yönelik sosyal sorumluluk projelerine katılır.</w:t>
            </w:r>
          </w:p>
        </w:tc>
        <w:tc>
          <w:tcPr>
            <w:tcW w:w="2693" w:type="dxa"/>
            <w:vAlign w:val="center"/>
          </w:tcPr>
          <w:p w:rsidR="00277459" w:rsidRPr="00523A61" w:rsidRDefault="00277459" w:rsidP="00940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940F87">
              <w:rPr>
                <w:rFonts w:ascii="Tahoma" w:hAnsi="Tahoma" w:cs="Tahoma"/>
                <w:sz w:val="16"/>
                <w:szCs w:val="16"/>
              </w:rPr>
              <w:t>Farklı Kültürler</w:t>
            </w:r>
          </w:p>
        </w:tc>
        <w:tc>
          <w:tcPr>
            <w:tcW w:w="1418" w:type="dxa"/>
            <w:vMerge w:val="restart"/>
            <w:vAlign w:val="center"/>
          </w:tcPr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77459" w:rsidRPr="00597537" w:rsidRDefault="00277459" w:rsidP="002774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Hayat Bilgisi</w:t>
            </w:r>
            <w:r w:rsidRPr="00597537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Pr="00597537" w:rsidRDefault="00277459" w:rsidP="002774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Ülkelerinden zorunlu veya isteğe bağlı göç etmiş kişilerden hareketle konu açıklanır.</w:t>
            </w:r>
          </w:p>
        </w:tc>
        <w:tc>
          <w:tcPr>
            <w:tcW w:w="1559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77459" w:rsidRPr="00C2667D" w:rsidTr="00B25D8C">
        <w:trPr>
          <w:trHeight w:val="211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- MAYIS</w:t>
            </w:r>
          </w:p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Nisan– 03 Mayıs</w:t>
            </w:r>
          </w:p>
        </w:tc>
        <w:tc>
          <w:tcPr>
            <w:tcW w:w="425" w:type="dxa"/>
            <w:textDirection w:val="btLr"/>
            <w:vAlign w:val="center"/>
          </w:tcPr>
          <w:p w:rsidR="00277459" w:rsidRPr="00523A61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HB.3.5.8. Atatürk’ün kişilik özelliklerini araştırır.</w:t>
            </w:r>
          </w:p>
        </w:tc>
        <w:tc>
          <w:tcPr>
            <w:tcW w:w="2693" w:type="dxa"/>
            <w:vAlign w:val="center"/>
          </w:tcPr>
          <w:p w:rsidR="00277459" w:rsidRPr="00523A61" w:rsidRDefault="00277459" w:rsidP="00940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*Büyük </w:t>
            </w:r>
            <w:r w:rsidR="00940F87">
              <w:rPr>
                <w:rFonts w:ascii="Tahoma" w:hAnsi="Tahoma" w:cs="Tahoma"/>
                <w:sz w:val="16"/>
                <w:szCs w:val="16"/>
              </w:rPr>
              <w:t>Önder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Atatürk</w:t>
            </w:r>
          </w:p>
        </w:tc>
        <w:tc>
          <w:tcPr>
            <w:tcW w:w="1418" w:type="dxa"/>
            <w:vMerge/>
            <w:vAlign w:val="center"/>
          </w:tcPr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77459" w:rsidRPr="00EA6052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Atatürk’ün arkadaşlarıyla iş birliği içerisinde çalışması; başkalarının görüşlerine değer vermesi; kararlılık, akıl yürütme, inandırıcılık, insan, vatan ve millet sevgisi gibi özellikleri üzerinde durulur.</w:t>
            </w:r>
          </w:p>
        </w:tc>
        <w:tc>
          <w:tcPr>
            <w:tcW w:w="1559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77459" w:rsidRPr="00C2667D" w:rsidTr="007053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 – 10 Mayıs</w:t>
            </w:r>
          </w:p>
        </w:tc>
        <w:tc>
          <w:tcPr>
            <w:tcW w:w="425" w:type="dxa"/>
            <w:textDirection w:val="btLr"/>
            <w:vAlign w:val="center"/>
          </w:tcPr>
          <w:p w:rsidR="00277459" w:rsidRPr="00523A61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>HB.3.5.9. Yaptığı çalışmalarla ülkemize katkıda bulunmuş kişileri araştırır.</w:t>
            </w:r>
          </w:p>
        </w:tc>
        <w:tc>
          <w:tcPr>
            <w:tcW w:w="2693" w:type="dxa"/>
            <w:vAlign w:val="center"/>
          </w:tcPr>
          <w:p w:rsidR="00277459" w:rsidRPr="00523A61" w:rsidRDefault="00277459" w:rsidP="00940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 xml:space="preserve">Ülkemize </w:t>
            </w:r>
            <w:r w:rsidR="00940F87">
              <w:rPr>
                <w:rFonts w:ascii="Tahoma" w:hAnsi="Tahoma" w:cs="Tahoma"/>
                <w:sz w:val="16"/>
                <w:szCs w:val="16"/>
              </w:rPr>
              <w:t>Katkı Sağlayanlar</w:t>
            </w:r>
          </w:p>
        </w:tc>
        <w:tc>
          <w:tcPr>
            <w:tcW w:w="1418" w:type="dxa"/>
            <w:vMerge/>
            <w:vAlign w:val="center"/>
          </w:tcPr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77459" w:rsidRPr="00473984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473984">
              <w:rPr>
                <w:rFonts w:ascii="Tahoma" w:hAnsi="Tahoma" w:cs="Tahoma"/>
                <w:sz w:val="16"/>
                <w:szCs w:val="16"/>
              </w:rPr>
              <w:t xml:space="preserve">Engin Arık, Jale İnan, Mehmet </w:t>
            </w:r>
            <w:proofErr w:type="spellStart"/>
            <w:r w:rsidRPr="00473984">
              <w:rPr>
                <w:rFonts w:ascii="Tahoma" w:hAnsi="Tahoma" w:cs="Tahoma"/>
                <w:sz w:val="16"/>
                <w:szCs w:val="16"/>
              </w:rPr>
              <w:t>Âkif</w:t>
            </w:r>
            <w:proofErr w:type="spellEnd"/>
            <w:r w:rsidRPr="00473984">
              <w:rPr>
                <w:rFonts w:ascii="Tahoma" w:hAnsi="Tahoma" w:cs="Tahoma"/>
                <w:sz w:val="16"/>
                <w:szCs w:val="16"/>
              </w:rPr>
              <w:t xml:space="preserve"> Ersoy, Mehmet Ali Kâğıtçı, Naim Süleymanoğlu, Nene Hatun, Nuri</w:t>
            </w:r>
          </w:p>
          <w:p w:rsidR="00277459" w:rsidRPr="00EA6052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473984">
              <w:rPr>
                <w:rFonts w:ascii="Tahoma" w:hAnsi="Tahoma" w:cs="Tahoma"/>
                <w:sz w:val="16"/>
                <w:szCs w:val="16"/>
              </w:rPr>
              <w:t>Demirağ</w:t>
            </w:r>
            <w:proofErr w:type="spellEnd"/>
            <w:r w:rsidRPr="00473984">
              <w:rPr>
                <w:rFonts w:ascii="Tahoma" w:hAnsi="Tahoma" w:cs="Tahoma"/>
                <w:sz w:val="16"/>
                <w:szCs w:val="16"/>
              </w:rPr>
              <w:t xml:space="preserve">, Vecihi </w:t>
            </w:r>
            <w:proofErr w:type="spellStart"/>
            <w:r w:rsidRPr="00473984">
              <w:rPr>
                <w:rFonts w:ascii="Tahoma" w:hAnsi="Tahoma" w:cs="Tahoma"/>
                <w:sz w:val="16"/>
                <w:szCs w:val="16"/>
              </w:rPr>
              <w:t>Hürkuş</w:t>
            </w:r>
            <w:proofErr w:type="spellEnd"/>
            <w:r w:rsidRPr="00473984">
              <w:rPr>
                <w:rFonts w:ascii="Tahoma" w:hAnsi="Tahoma" w:cs="Tahoma"/>
                <w:sz w:val="16"/>
                <w:szCs w:val="16"/>
              </w:rPr>
              <w:t>, Zihni Derin gibi bireylerin kişisel özelliklerinin başarılı olmalarına etkisi üzerinde durulur.</w:t>
            </w:r>
          </w:p>
        </w:tc>
        <w:tc>
          <w:tcPr>
            <w:tcW w:w="1559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77459" w:rsidRDefault="00940F87" w:rsidP="002774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993F05" w:rsidRDefault="00993F05"/>
    <w:p w:rsidR="00786922" w:rsidRDefault="00786922"/>
    <w:p w:rsidR="00786922" w:rsidRDefault="00786922"/>
    <w:p w:rsidR="00786922" w:rsidRDefault="00786922"/>
    <w:p w:rsidR="00786922" w:rsidRDefault="00786922"/>
    <w:p w:rsidR="00786922" w:rsidRDefault="00786922"/>
    <w:p w:rsidR="00786922" w:rsidRDefault="00786922"/>
    <w:p w:rsidR="00786922" w:rsidRDefault="0078692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5B3CE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5B3CED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DOĞADA</w:t>
            </w:r>
            <w:r w:rsidR="00993F05">
              <w:rPr>
                <w:rFonts w:ascii="Tahoma" w:hAnsi="Tahoma" w:cs="Tahoma"/>
                <w:b/>
                <w:sz w:val="16"/>
                <w:szCs w:val="16"/>
              </w:rPr>
              <w:t xml:space="preserve"> HAYAT</w:t>
            </w: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77459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17 Mayıs</w:t>
            </w:r>
          </w:p>
        </w:tc>
        <w:tc>
          <w:tcPr>
            <w:tcW w:w="425" w:type="dxa"/>
            <w:textDirection w:val="btLr"/>
            <w:vAlign w:val="center"/>
          </w:tcPr>
          <w:p w:rsidR="00277459" w:rsidRPr="00523A61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051927">
              <w:rPr>
                <w:rFonts w:ascii="Tahoma" w:hAnsi="Tahoma" w:cs="Tahoma"/>
                <w:sz w:val="16"/>
                <w:szCs w:val="16"/>
              </w:rPr>
              <w:t>HB.3.6.1. İnsan yaşamı açısından bitki ve hayvanların önemini kavrar.</w:t>
            </w: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051927">
              <w:rPr>
                <w:rFonts w:ascii="Tahoma" w:hAnsi="Tahoma" w:cs="Tahoma"/>
                <w:sz w:val="16"/>
                <w:szCs w:val="16"/>
              </w:rPr>
              <w:t>HB.3.6.2. Meyve ve sebzelerin yetişme koşullarını araştırır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="00940F87">
              <w:rPr>
                <w:rFonts w:ascii="Tahoma" w:hAnsi="Tahoma" w:cs="Tahoma"/>
                <w:sz w:val="16"/>
                <w:szCs w:val="16"/>
              </w:rPr>
              <w:t>Önemliyiz</w:t>
            </w: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Pr="00523A61" w:rsidRDefault="00277459" w:rsidP="00940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="00940F87">
              <w:rPr>
                <w:rFonts w:ascii="Tahoma" w:hAnsi="Tahoma" w:cs="Tahoma"/>
                <w:sz w:val="16"/>
                <w:szCs w:val="16"/>
              </w:rPr>
              <w:t>Tohumların Gücü</w:t>
            </w:r>
          </w:p>
        </w:tc>
        <w:tc>
          <w:tcPr>
            <w:tcW w:w="1418" w:type="dxa"/>
            <w:vMerge w:val="restart"/>
            <w:vAlign w:val="center"/>
          </w:tcPr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77459" w:rsidRPr="00597537" w:rsidRDefault="00277459" w:rsidP="002774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Hayat Bilgisi</w:t>
            </w:r>
            <w:r w:rsidRPr="00597537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Pr="00597537" w:rsidRDefault="00277459" w:rsidP="002774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051927">
              <w:rPr>
                <w:rFonts w:ascii="Tahoma" w:hAnsi="Tahoma" w:cs="Tahoma"/>
                <w:sz w:val="16"/>
                <w:szCs w:val="16"/>
              </w:rPr>
              <w:t>Yakın çevresinde yetiştirilen bir meyve veya sebze örneği üzerinden konu açıklanır.</w:t>
            </w:r>
          </w:p>
        </w:tc>
        <w:tc>
          <w:tcPr>
            <w:tcW w:w="1559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77459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Mayıs – 24 Mayıs</w:t>
            </w:r>
          </w:p>
        </w:tc>
        <w:tc>
          <w:tcPr>
            <w:tcW w:w="425" w:type="dxa"/>
            <w:textDirection w:val="btLr"/>
            <w:vAlign w:val="center"/>
          </w:tcPr>
          <w:p w:rsidR="00277459" w:rsidRPr="00523A61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051927">
              <w:rPr>
                <w:rFonts w:ascii="Tahoma" w:hAnsi="Tahoma" w:cs="Tahoma"/>
                <w:sz w:val="16"/>
                <w:szCs w:val="16"/>
              </w:rPr>
              <w:t>HB.3.6.3. Doğadan yararlanarak yönleri bulur.</w:t>
            </w:r>
          </w:p>
        </w:tc>
        <w:tc>
          <w:tcPr>
            <w:tcW w:w="2693" w:type="dxa"/>
            <w:vAlign w:val="center"/>
          </w:tcPr>
          <w:p w:rsidR="00277459" w:rsidRPr="00523A61" w:rsidRDefault="00277459" w:rsidP="00940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="00940F87">
              <w:rPr>
                <w:rFonts w:ascii="Tahoma" w:hAnsi="Tahoma" w:cs="Tahoma"/>
                <w:sz w:val="16"/>
                <w:szCs w:val="16"/>
              </w:rPr>
              <w:t>Yönümüzü Nasıl Buluruz?</w:t>
            </w:r>
          </w:p>
        </w:tc>
        <w:tc>
          <w:tcPr>
            <w:tcW w:w="1418" w:type="dxa"/>
            <w:vMerge/>
            <w:vAlign w:val="center"/>
          </w:tcPr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051927">
              <w:rPr>
                <w:rFonts w:ascii="Tahoma" w:hAnsi="Tahoma" w:cs="Tahoma"/>
                <w:sz w:val="16"/>
                <w:szCs w:val="16"/>
              </w:rPr>
              <w:t>Güneş, karınca yuvaları ve yosunları gözlemleme gibi doğal yön bulma yöntemleri üzerinde durulur.</w:t>
            </w:r>
          </w:p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B2421" w:rsidRDefault="001B2421" w:rsidP="001B2421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1B2421" w:rsidRDefault="001B2421" w:rsidP="001B24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B2421" w:rsidRDefault="001B2421" w:rsidP="001B242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Pr="00C22A22" w:rsidRDefault="001B2421" w:rsidP="001B2421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77459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31 Mayıs</w:t>
            </w:r>
          </w:p>
        </w:tc>
        <w:tc>
          <w:tcPr>
            <w:tcW w:w="425" w:type="dxa"/>
            <w:textDirection w:val="btLr"/>
            <w:vAlign w:val="center"/>
          </w:tcPr>
          <w:p w:rsidR="00277459" w:rsidRPr="00523A61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051927">
              <w:rPr>
                <w:rFonts w:ascii="Tahoma" w:hAnsi="Tahoma" w:cs="Tahoma"/>
                <w:sz w:val="16"/>
                <w:szCs w:val="16"/>
              </w:rPr>
              <w:t>HB.3.6.4 İnsanların doğal unsurlar üzerindeki etkisine yakın çevresinden örnekler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Pr="00523A61" w:rsidRDefault="00277459" w:rsidP="00940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="00940F87">
              <w:rPr>
                <w:rFonts w:ascii="Tahoma" w:hAnsi="Tahoma" w:cs="Tahoma"/>
                <w:sz w:val="16"/>
                <w:szCs w:val="16"/>
              </w:rPr>
              <w:t>İnsanların Etkisi</w:t>
            </w:r>
          </w:p>
        </w:tc>
        <w:tc>
          <w:tcPr>
            <w:tcW w:w="1418" w:type="dxa"/>
            <w:vMerge/>
            <w:vAlign w:val="center"/>
          </w:tcPr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</w:t>
            </w:r>
            <w:r w:rsidRPr="00051927">
              <w:rPr>
                <w:rFonts w:ascii="Tahoma" w:hAnsi="Tahoma" w:cs="Tahoma"/>
                <w:sz w:val="16"/>
                <w:szCs w:val="16"/>
              </w:rPr>
              <w:t>nsanların doğal çevre üzerindeki olumlu ve olumsuz etkileri üzerinde durulur. Olumlu etkilerine 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51927">
              <w:rPr>
                <w:rFonts w:ascii="Tahoma" w:hAnsi="Tahoma" w:cs="Tahoma"/>
                <w:sz w:val="16"/>
                <w:szCs w:val="16"/>
              </w:rPr>
              <w:t>örnekler verilmesine özen gösterilir. Nesli tükenmekte olan canlılara örnekler verilir.</w:t>
            </w:r>
          </w:p>
        </w:tc>
        <w:tc>
          <w:tcPr>
            <w:tcW w:w="1559" w:type="dxa"/>
            <w:vAlign w:val="center"/>
          </w:tcPr>
          <w:p w:rsidR="00277459" w:rsidRPr="00C22A22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77459" w:rsidRPr="000C574B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77459" w:rsidRPr="000C574B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6"/>
    </w:tbl>
    <w:p w:rsidR="001474C2" w:rsidRDefault="001474C2" w:rsidP="00932D32"/>
    <w:p w:rsidR="00786922" w:rsidRDefault="00786922" w:rsidP="00932D32"/>
    <w:p w:rsidR="00786922" w:rsidRDefault="00786922" w:rsidP="00932D32"/>
    <w:p w:rsidR="00786922" w:rsidRDefault="00786922" w:rsidP="00932D32"/>
    <w:p w:rsidR="00786922" w:rsidRDefault="00786922" w:rsidP="00932D32"/>
    <w:p w:rsidR="00786922" w:rsidRDefault="0078692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9857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857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106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993F05" w:rsidP="009857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DOĞADA HAYAT</w:t>
            </w:r>
          </w:p>
        </w:tc>
      </w:tr>
      <w:tr w:rsidR="00DC356D" w:rsidRPr="00523A61" w:rsidTr="009857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9857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77459" w:rsidRPr="00523A61" w:rsidTr="009857EE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– 7 Haziran</w:t>
            </w:r>
          </w:p>
        </w:tc>
        <w:tc>
          <w:tcPr>
            <w:tcW w:w="425" w:type="dxa"/>
            <w:textDirection w:val="btLr"/>
            <w:vAlign w:val="center"/>
          </w:tcPr>
          <w:p w:rsidR="00277459" w:rsidRPr="00523A61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051927">
              <w:rPr>
                <w:rFonts w:ascii="Tahoma" w:hAnsi="Tahoma" w:cs="Tahoma"/>
                <w:sz w:val="16"/>
                <w:szCs w:val="16"/>
              </w:rPr>
              <w:t>HB.3.6.5. Doğa ve çevreyi koruma konusunda sorumluluk alır.</w:t>
            </w:r>
          </w:p>
        </w:tc>
        <w:tc>
          <w:tcPr>
            <w:tcW w:w="2693" w:type="dxa"/>
            <w:vAlign w:val="center"/>
          </w:tcPr>
          <w:p w:rsidR="00277459" w:rsidRPr="00523A61" w:rsidRDefault="00277459" w:rsidP="00940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940F87">
              <w:rPr>
                <w:rFonts w:ascii="Tahoma" w:hAnsi="Tahoma" w:cs="Tahoma"/>
                <w:sz w:val="16"/>
                <w:szCs w:val="16"/>
              </w:rPr>
              <w:t>Temiz Hava, Temiz Su, Temiz Toprak</w:t>
            </w:r>
          </w:p>
        </w:tc>
        <w:tc>
          <w:tcPr>
            <w:tcW w:w="1418" w:type="dxa"/>
            <w:vMerge w:val="restart"/>
            <w:vAlign w:val="center"/>
          </w:tcPr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77459" w:rsidRPr="00597537" w:rsidRDefault="00277459" w:rsidP="002774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Hayat Bilgisi</w:t>
            </w:r>
            <w:r w:rsidRPr="00597537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277459" w:rsidRPr="00597537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Pr="00597537" w:rsidRDefault="00277459" w:rsidP="002774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4021AD" w:rsidRPr="004021AD" w:rsidRDefault="004021AD" w:rsidP="004021AD">
            <w:pPr>
              <w:rPr>
                <w:rFonts w:ascii="Tahoma" w:hAnsi="Tahoma" w:cs="Tahoma"/>
                <w:sz w:val="16"/>
                <w:szCs w:val="16"/>
              </w:rPr>
            </w:pPr>
            <w:r w:rsidRPr="004021AD">
              <w:rPr>
                <w:rFonts w:ascii="Tahoma" w:hAnsi="Tahoma" w:cs="Tahoma"/>
                <w:sz w:val="16"/>
                <w:szCs w:val="16"/>
              </w:rPr>
              <w:t>Yaşanabilir bir dünya için su, hava ve toprak gibi doğal kaynakların temiz tutulması, uygun kullanılması</w:t>
            </w:r>
          </w:p>
          <w:p w:rsidR="004021AD" w:rsidRPr="004021AD" w:rsidRDefault="004021AD" w:rsidP="004021AD">
            <w:pPr>
              <w:rPr>
                <w:rFonts w:ascii="Tahoma" w:hAnsi="Tahoma" w:cs="Tahoma"/>
                <w:sz w:val="16"/>
                <w:szCs w:val="16"/>
              </w:rPr>
            </w:pPr>
            <w:r w:rsidRPr="004021AD">
              <w:rPr>
                <w:rFonts w:ascii="Tahoma" w:hAnsi="Tahoma" w:cs="Tahoma"/>
                <w:sz w:val="16"/>
                <w:szCs w:val="16"/>
              </w:rPr>
              <w:t>ve ağaç dikilmesinin önemi üzerinde durulur. Ayrıca konuyla ilgilenen sivil toplum kuruluşları temel</w:t>
            </w:r>
          </w:p>
          <w:p w:rsidR="00277459" w:rsidRPr="00EA6052" w:rsidRDefault="004021AD" w:rsidP="004021AD">
            <w:pPr>
              <w:rPr>
                <w:rFonts w:ascii="Tahoma" w:hAnsi="Tahoma" w:cs="Tahoma"/>
                <w:sz w:val="16"/>
                <w:szCs w:val="16"/>
              </w:rPr>
            </w:pPr>
            <w:r w:rsidRPr="004021AD">
              <w:rPr>
                <w:rFonts w:ascii="Tahoma" w:hAnsi="Tahoma" w:cs="Tahoma"/>
                <w:sz w:val="16"/>
                <w:szCs w:val="16"/>
              </w:rPr>
              <w:t>düzeyde tanıtılır.</w:t>
            </w:r>
          </w:p>
        </w:tc>
        <w:tc>
          <w:tcPr>
            <w:tcW w:w="1559" w:type="dxa"/>
            <w:vAlign w:val="center"/>
          </w:tcPr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77459" w:rsidTr="00781405">
        <w:trPr>
          <w:trHeight w:val="19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277459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Haziran</w:t>
            </w:r>
          </w:p>
        </w:tc>
        <w:tc>
          <w:tcPr>
            <w:tcW w:w="425" w:type="dxa"/>
            <w:textDirection w:val="btLr"/>
            <w:vAlign w:val="center"/>
          </w:tcPr>
          <w:p w:rsidR="00277459" w:rsidRPr="00523A61" w:rsidRDefault="00277459" w:rsidP="002774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 w:rsidRPr="00051927">
              <w:rPr>
                <w:rFonts w:ascii="Tahoma" w:hAnsi="Tahoma" w:cs="Tahoma"/>
                <w:sz w:val="16"/>
                <w:szCs w:val="16"/>
              </w:rPr>
              <w:t>HB.3.6.6. Geri dönüşümün kendisine ve yaşadığı çevreye olan katkısına örnekler verir.</w:t>
            </w:r>
          </w:p>
        </w:tc>
        <w:tc>
          <w:tcPr>
            <w:tcW w:w="2693" w:type="dxa"/>
            <w:vAlign w:val="center"/>
          </w:tcPr>
          <w:p w:rsidR="00277459" w:rsidRPr="00523A61" w:rsidRDefault="00277459" w:rsidP="00940F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940F87">
              <w:rPr>
                <w:rFonts w:ascii="Tahoma" w:hAnsi="Tahoma" w:cs="Tahoma"/>
                <w:sz w:val="16"/>
                <w:szCs w:val="16"/>
              </w:rPr>
              <w:t>Geri Dönüşümün Katkıları</w:t>
            </w:r>
          </w:p>
        </w:tc>
        <w:tc>
          <w:tcPr>
            <w:tcW w:w="1418" w:type="dxa"/>
            <w:vMerge/>
            <w:vAlign w:val="center"/>
          </w:tcPr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77459" w:rsidRPr="00EB45D5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021AD" w:rsidRPr="004021AD" w:rsidRDefault="004021AD" w:rsidP="004021AD">
            <w:pPr>
              <w:rPr>
                <w:rFonts w:ascii="Tahoma" w:hAnsi="Tahoma" w:cs="Tahoma"/>
                <w:sz w:val="16"/>
                <w:szCs w:val="16"/>
              </w:rPr>
            </w:pPr>
            <w:r w:rsidRPr="004021AD">
              <w:rPr>
                <w:rFonts w:ascii="Tahoma" w:hAnsi="Tahoma" w:cs="Tahoma"/>
                <w:sz w:val="16"/>
                <w:szCs w:val="16"/>
              </w:rPr>
              <w:t>Plastik, kâğıt, pil ve cam gibi maddelerin toplanma şekilleri ve tekrar kullanıma sunulma alanları örneklenir.</w:t>
            </w:r>
          </w:p>
          <w:p w:rsidR="00277459" w:rsidRPr="00EA6052" w:rsidRDefault="004021AD" w:rsidP="004021AD">
            <w:pPr>
              <w:rPr>
                <w:rFonts w:ascii="Tahoma" w:hAnsi="Tahoma" w:cs="Tahoma"/>
                <w:sz w:val="16"/>
                <w:szCs w:val="16"/>
              </w:rPr>
            </w:pPr>
            <w:r w:rsidRPr="004021AD">
              <w:rPr>
                <w:rFonts w:ascii="Tahoma" w:hAnsi="Tahoma" w:cs="Tahoma"/>
                <w:sz w:val="16"/>
                <w:szCs w:val="16"/>
              </w:rPr>
              <w:t>Bu sürecin çevreye olan katkıları vurgulanır. Sayılan maddelerden birini kullanmak ve farklı işlev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021AD">
              <w:rPr>
                <w:rFonts w:ascii="Tahoma" w:hAnsi="Tahoma" w:cs="Tahoma"/>
                <w:sz w:val="16"/>
                <w:szCs w:val="16"/>
              </w:rPr>
              <w:t>kazandırmak suretiyle sürdürülebilirlikte rol alabilecekleri fark ettirilir.</w:t>
            </w:r>
          </w:p>
        </w:tc>
        <w:tc>
          <w:tcPr>
            <w:tcW w:w="1559" w:type="dxa"/>
            <w:vAlign w:val="center"/>
          </w:tcPr>
          <w:p w:rsidR="00277459" w:rsidRPr="00523A61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77459" w:rsidRDefault="00277459" w:rsidP="002774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*Değerlendirme Zamanı (sayfa 176)</w:t>
            </w:r>
          </w:p>
        </w:tc>
      </w:tr>
    </w:tbl>
    <w:bookmarkEnd w:id="7"/>
    <w:p w:rsidR="00184171" w:rsidRDefault="00880ACF" w:rsidP="0018417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</w:t>
      </w:r>
    </w:p>
    <w:p w:rsidR="00184171" w:rsidRDefault="00184171" w:rsidP="0018417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3/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proofErr w:type="gramEnd"/>
      <w:r>
        <w:rPr>
          <w:rFonts w:ascii="Times New Roman" w:hAnsi="Times New Roman"/>
          <w:sz w:val="24"/>
          <w:szCs w:val="24"/>
        </w:rPr>
        <w:t xml:space="preserve">  Sınıf Öğretmeni</w:t>
      </w:r>
    </w:p>
    <w:p w:rsidR="00184171" w:rsidRDefault="00184171" w:rsidP="00184171">
      <w:pPr>
        <w:spacing w:after="0"/>
        <w:rPr>
          <w:rFonts w:ascii="Tahoma" w:hAnsi="Tahoma" w:cs="Tahoma"/>
          <w:sz w:val="18"/>
          <w:szCs w:val="18"/>
        </w:rPr>
      </w:pPr>
    </w:p>
    <w:p w:rsidR="00184171" w:rsidRDefault="00184171" w:rsidP="00184171">
      <w:pPr>
        <w:spacing w:after="0"/>
        <w:rPr>
          <w:rFonts w:ascii="Tahoma" w:hAnsi="Tahoma" w:cs="Tahoma"/>
          <w:sz w:val="18"/>
          <w:szCs w:val="18"/>
        </w:rPr>
      </w:pPr>
    </w:p>
    <w:p w:rsidR="00184171" w:rsidRDefault="00184171" w:rsidP="00184171">
      <w:pPr>
        <w:spacing w:after="0"/>
        <w:rPr>
          <w:rFonts w:ascii="Tahoma" w:hAnsi="Tahoma" w:cs="Tahoma"/>
          <w:sz w:val="18"/>
          <w:szCs w:val="18"/>
        </w:rPr>
      </w:pPr>
    </w:p>
    <w:p w:rsidR="00184171" w:rsidRDefault="00184171" w:rsidP="00184171">
      <w:pPr>
        <w:spacing w:after="0"/>
        <w:rPr>
          <w:rFonts w:ascii="Tahoma" w:hAnsi="Tahoma" w:cs="Tahoma"/>
          <w:sz w:val="18"/>
          <w:szCs w:val="18"/>
        </w:rPr>
      </w:pPr>
    </w:p>
    <w:p w:rsidR="00184171" w:rsidRDefault="00184171" w:rsidP="00184171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UYGUNDUR</w:t>
      </w:r>
    </w:p>
    <w:p w:rsidR="00184171" w:rsidRDefault="00184171" w:rsidP="00184171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11/09/2023</w:t>
      </w:r>
      <w:proofErr w:type="gramEnd"/>
      <w:r>
        <w:rPr>
          <w:rFonts w:ascii="Tahoma" w:hAnsi="Tahoma" w:cs="Tahoma"/>
          <w:sz w:val="18"/>
          <w:szCs w:val="18"/>
        </w:rPr>
        <w:t xml:space="preserve">  </w:t>
      </w:r>
    </w:p>
    <w:p w:rsidR="00184171" w:rsidRDefault="00184171" w:rsidP="00184171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:rsidR="00184171" w:rsidRDefault="00184171" w:rsidP="00184171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:rsidR="00184171" w:rsidRDefault="00184171" w:rsidP="00184171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:rsidR="00184171" w:rsidRDefault="00184171" w:rsidP="00184171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………………………</w:t>
      </w:r>
      <w:proofErr w:type="gramEnd"/>
    </w:p>
    <w:p w:rsidR="00184171" w:rsidRDefault="00184171" w:rsidP="00184171">
      <w:r>
        <w:rPr>
          <w:rFonts w:ascii="Tahoma" w:hAnsi="Tahoma" w:cs="Tahoma"/>
          <w:sz w:val="18"/>
          <w:szCs w:val="18"/>
        </w:rPr>
        <w:t xml:space="preserve">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Okul Müdürü</w:t>
      </w:r>
    </w:p>
    <w:p w:rsidR="008326D4" w:rsidRPr="00F11DDD" w:rsidRDefault="008326D4" w:rsidP="00184171"/>
    <w:sectPr w:rsidR="008326D4" w:rsidRPr="00F11DDD" w:rsidSect="00324504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F4F" w:rsidRDefault="00FD5F4F" w:rsidP="008D6516">
      <w:pPr>
        <w:spacing w:after="0" w:line="240" w:lineRule="auto"/>
      </w:pPr>
      <w:r>
        <w:separator/>
      </w:r>
    </w:p>
  </w:endnote>
  <w:endnote w:type="continuationSeparator" w:id="0">
    <w:p w:rsidR="00FD5F4F" w:rsidRDefault="00FD5F4F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F4F" w:rsidRDefault="00FD5F4F" w:rsidP="008D6516">
      <w:pPr>
        <w:spacing w:after="0" w:line="240" w:lineRule="auto"/>
      </w:pPr>
      <w:r>
        <w:separator/>
      </w:r>
    </w:p>
  </w:footnote>
  <w:footnote w:type="continuationSeparator" w:id="0">
    <w:p w:rsidR="00FD5F4F" w:rsidRDefault="00FD5F4F" w:rsidP="008D6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35DEC"/>
    <w:rsid w:val="000379A3"/>
    <w:rsid w:val="00051927"/>
    <w:rsid w:val="0007065D"/>
    <w:rsid w:val="000742CE"/>
    <w:rsid w:val="000A3648"/>
    <w:rsid w:val="000B1051"/>
    <w:rsid w:val="000B2DA4"/>
    <w:rsid w:val="000B6453"/>
    <w:rsid w:val="000C574B"/>
    <w:rsid w:val="000C6468"/>
    <w:rsid w:val="000C7F79"/>
    <w:rsid w:val="000D1459"/>
    <w:rsid w:val="000D2B3D"/>
    <w:rsid w:val="000F3A2E"/>
    <w:rsid w:val="000F6005"/>
    <w:rsid w:val="00102533"/>
    <w:rsid w:val="00112E6B"/>
    <w:rsid w:val="00122C21"/>
    <w:rsid w:val="001474C2"/>
    <w:rsid w:val="00161DF8"/>
    <w:rsid w:val="00173008"/>
    <w:rsid w:val="00173483"/>
    <w:rsid w:val="00176F5A"/>
    <w:rsid w:val="0018251D"/>
    <w:rsid w:val="00184171"/>
    <w:rsid w:val="00196B02"/>
    <w:rsid w:val="001A46D7"/>
    <w:rsid w:val="001B0781"/>
    <w:rsid w:val="001B2421"/>
    <w:rsid w:val="002075D0"/>
    <w:rsid w:val="00214292"/>
    <w:rsid w:val="002254AB"/>
    <w:rsid w:val="0022576D"/>
    <w:rsid w:val="002258C7"/>
    <w:rsid w:val="00232BBA"/>
    <w:rsid w:val="00277459"/>
    <w:rsid w:val="002904B2"/>
    <w:rsid w:val="002A5907"/>
    <w:rsid w:val="002B163D"/>
    <w:rsid w:val="002B4EC0"/>
    <w:rsid w:val="002B78AE"/>
    <w:rsid w:val="002C1537"/>
    <w:rsid w:val="002D038E"/>
    <w:rsid w:val="002D1C11"/>
    <w:rsid w:val="002E78C2"/>
    <w:rsid w:val="00324504"/>
    <w:rsid w:val="00342A40"/>
    <w:rsid w:val="00344919"/>
    <w:rsid w:val="00347F70"/>
    <w:rsid w:val="003600A6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4021AD"/>
    <w:rsid w:val="004178B2"/>
    <w:rsid w:val="004275BD"/>
    <w:rsid w:val="00442677"/>
    <w:rsid w:val="00443091"/>
    <w:rsid w:val="0044464F"/>
    <w:rsid w:val="004671DB"/>
    <w:rsid w:val="00473984"/>
    <w:rsid w:val="00474EE0"/>
    <w:rsid w:val="00497231"/>
    <w:rsid w:val="004A09D1"/>
    <w:rsid w:val="004A2D37"/>
    <w:rsid w:val="004B1E8D"/>
    <w:rsid w:val="00500F50"/>
    <w:rsid w:val="00501BF2"/>
    <w:rsid w:val="00523A61"/>
    <w:rsid w:val="00526CFC"/>
    <w:rsid w:val="005306DF"/>
    <w:rsid w:val="00536C7E"/>
    <w:rsid w:val="005452E2"/>
    <w:rsid w:val="0055526E"/>
    <w:rsid w:val="005620E7"/>
    <w:rsid w:val="00564CE1"/>
    <w:rsid w:val="00565B88"/>
    <w:rsid w:val="00571381"/>
    <w:rsid w:val="00572916"/>
    <w:rsid w:val="005812B7"/>
    <w:rsid w:val="00582A28"/>
    <w:rsid w:val="005B3CED"/>
    <w:rsid w:val="005C2161"/>
    <w:rsid w:val="005C4DA7"/>
    <w:rsid w:val="005C5200"/>
    <w:rsid w:val="005C7837"/>
    <w:rsid w:val="005D62D5"/>
    <w:rsid w:val="005E5ABA"/>
    <w:rsid w:val="005F18CC"/>
    <w:rsid w:val="006110AA"/>
    <w:rsid w:val="00622F1F"/>
    <w:rsid w:val="0064218B"/>
    <w:rsid w:val="00656706"/>
    <w:rsid w:val="00676504"/>
    <w:rsid w:val="006805A5"/>
    <w:rsid w:val="00697DF7"/>
    <w:rsid w:val="006A6097"/>
    <w:rsid w:val="006B0FCD"/>
    <w:rsid w:val="006B7323"/>
    <w:rsid w:val="006C1EA6"/>
    <w:rsid w:val="007053EA"/>
    <w:rsid w:val="00716C03"/>
    <w:rsid w:val="007172DA"/>
    <w:rsid w:val="00732A3E"/>
    <w:rsid w:val="00741C2A"/>
    <w:rsid w:val="00757F8A"/>
    <w:rsid w:val="00773652"/>
    <w:rsid w:val="00781405"/>
    <w:rsid w:val="00782E4F"/>
    <w:rsid w:val="00786922"/>
    <w:rsid w:val="00792588"/>
    <w:rsid w:val="007A3DE0"/>
    <w:rsid w:val="007C0C23"/>
    <w:rsid w:val="007E2BD4"/>
    <w:rsid w:val="007E76CF"/>
    <w:rsid w:val="007F6F20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77D02"/>
    <w:rsid w:val="00880ACF"/>
    <w:rsid w:val="00883A32"/>
    <w:rsid w:val="00885265"/>
    <w:rsid w:val="008A24C3"/>
    <w:rsid w:val="008A54E3"/>
    <w:rsid w:val="008A6E65"/>
    <w:rsid w:val="008C69CA"/>
    <w:rsid w:val="008D06BB"/>
    <w:rsid w:val="008D1C93"/>
    <w:rsid w:val="008D6516"/>
    <w:rsid w:val="008F5E50"/>
    <w:rsid w:val="00904AB8"/>
    <w:rsid w:val="00923D61"/>
    <w:rsid w:val="009242D1"/>
    <w:rsid w:val="00932D32"/>
    <w:rsid w:val="009341E5"/>
    <w:rsid w:val="00940F87"/>
    <w:rsid w:val="00943BB5"/>
    <w:rsid w:val="009573F8"/>
    <w:rsid w:val="009604AC"/>
    <w:rsid w:val="009625D7"/>
    <w:rsid w:val="009857EE"/>
    <w:rsid w:val="00993657"/>
    <w:rsid w:val="00993F05"/>
    <w:rsid w:val="00996060"/>
    <w:rsid w:val="009B6736"/>
    <w:rsid w:val="009C325D"/>
    <w:rsid w:val="009D4619"/>
    <w:rsid w:val="009D740D"/>
    <w:rsid w:val="009E217B"/>
    <w:rsid w:val="00A0180C"/>
    <w:rsid w:val="00A14534"/>
    <w:rsid w:val="00A15243"/>
    <w:rsid w:val="00A2236F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A4253"/>
    <w:rsid w:val="00AB6322"/>
    <w:rsid w:val="00AC33B1"/>
    <w:rsid w:val="00AE024E"/>
    <w:rsid w:val="00AE6890"/>
    <w:rsid w:val="00AF3AED"/>
    <w:rsid w:val="00AF4A87"/>
    <w:rsid w:val="00AF72BA"/>
    <w:rsid w:val="00B04A51"/>
    <w:rsid w:val="00B06A79"/>
    <w:rsid w:val="00B0721E"/>
    <w:rsid w:val="00B11554"/>
    <w:rsid w:val="00B13CB3"/>
    <w:rsid w:val="00B20608"/>
    <w:rsid w:val="00B25D8C"/>
    <w:rsid w:val="00B34B64"/>
    <w:rsid w:val="00B4220D"/>
    <w:rsid w:val="00B4595A"/>
    <w:rsid w:val="00B50EF0"/>
    <w:rsid w:val="00B61DBD"/>
    <w:rsid w:val="00B64BBB"/>
    <w:rsid w:val="00B6659C"/>
    <w:rsid w:val="00B8003B"/>
    <w:rsid w:val="00B83E6D"/>
    <w:rsid w:val="00B94450"/>
    <w:rsid w:val="00B94A0B"/>
    <w:rsid w:val="00BB23D5"/>
    <w:rsid w:val="00BB68E3"/>
    <w:rsid w:val="00BC24F9"/>
    <w:rsid w:val="00BC2F31"/>
    <w:rsid w:val="00BC673F"/>
    <w:rsid w:val="00BD590C"/>
    <w:rsid w:val="00BF0BF9"/>
    <w:rsid w:val="00BF363E"/>
    <w:rsid w:val="00C00018"/>
    <w:rsid w:val="00C06E5D"/>
    <w:rsid w:val="00C10DD6"/>
    <w:rsid w:val="00C139F8"/>
    <w:rsid w:val="00C22A22"/>
    <w:rsid w:val="00C26315"/>
    <w:rsid w:val="00C471BE"/>
    <w:rsid w:val="00C51B90"/>
    <w:rsid w:val="00C54BCA"/>
    <w:rsid w:val="00C63163"/>
    <w:rsid w:val="00C76ED6"/>
    <w:rsid w:val="00C80500"/>
    <w:rsid w:val="00C824BB"/>
    <w:rsid w:val="00C82964"/>
    <w:rsid w:val="00C842C4"/>
    <w:rsid w:val="00C96D7C"/>
    <w:rsid w:val="00C97E7A"/>
    <w:rsid w:val="00CB690D"/>
    <w:rsid w:val="00CE04A2"/>
    <w:rsid w:val="00CE751D"/>
    <w:rsid w:val="00CF2C8F"/>
    <w:rsid w:val="00D034F0"/>
    <w:rsid w:val="00D22460"/>
    <w:rsid w:val="00D7137E"/>
    <w:rsid w:val="00D74626"/>
    <w:rsid w:val="00D77AE1"/>
    <w:rsid w:val="00D93DCB"/>
    <w:rsid w:val="00D94632"/>
    <w:rsid w:val="00D95C9F"/>
    <w:rsid w:val="00DA7CA3"/>
    <w:rsid w:val="00DC356D"/>
    <w:rsid w:val="00DD16B9"/>
    <w:rsid w:val="00DD760B"/>
    <w:rsid w:val="00DF63D1"/>
    <w:rsid w:val="00DF78C2"/>
    <w:rsid w:val="00E0273E"/>
    <w:rsid w:val="00E54078"/>
    <w:rsid w:val="00E56D85"/>
    <w:rsid w:val="00E609F2"/>
    <w:rsid w:val="00E67895"/>
    <w:rsid w:val="00E74DEE"/>
    <w:rsid w:val="00E76C6B"/>
    <w:rsid w:val="00E854EE"/>
    <w:rsid w:val="00EA5A76"/>
    <w:rsid w:val="00EA6052"/>
    <w:rsid w:val="00EB45D5"/>
    <w:rsid w:val="00EC6066"/>
    <w:rsid w:val="00EE09F9"/>
    <w:rsid w:val="00EE1DE9"/>
    <w:rsid w:val="00EF68ED"/>
    <w:rsid w:val="00F11DDD"/>
    <w:rsid w:val="00F2437A"/>
    <w:rsid w:val="00F51DA4"/>
    <w:rsid w:val="00F6044D"/>
    <w:rsid w:val="00F65F64"/>
    <w:rsid w:val="00F858E5"/>
    <w:rsid w:val="00FB4106"/>
    <w:rsid w:val="00FB5E66"/>
    <w:rsid w:val="00FD5F4F"/>
    <w:rsid w:val="00FD7872"/>
    <w:rsid w:val="00FE48EF"/>
    <w:rsid w:val="00FE7347"/>
    <w:rsid w:val="00FF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960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39"/>
    <w:rsid w:val="00960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0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D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0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DDD28-0D11-42AE-B7AF-5A70D17B8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3742</Words>
  <Characters>21332</Characters>
  <Application>Microsoft Office Word</Application>
  <DocSecurity>0</DocSecurity>
  <Lines>177</Lines>
  <Paragraphs>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 Bilgisi</vt:lpstr>
    </vt:vector>
  </TitlesOfParts>
  <Company/>
  <LinksUpToDate>false</LinksUpToDate>
  <CharactersWithSpaces>25024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 Bilgisi</dc:title>
  <dc:subject/>
  <dc:creator>www.mbsunu.com</dc:creator>
  <cp:keywords/>
  <dc:description/>
  <cp:lastModifiedBy>mustafa ecevit</cp:lastModifiedBy>
  <cp:revision>6</cp:revision>
  <dcterms:created xsi:type="dcterms:W3CDTF">2023-09-01T13:32:00Z</dcterms:created>
  <dcterms:modified xsi:type="dcterms:W3CDTF">2023-09-06T13:21:00Z</dcterms:modified>
</cp:coreProperties>
</file>